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DF" w:rsidRPr="0016669E" w:rsidRDefault="0043289E" w:rsidP="00307977">
      <w:pPr>
        <w:tabs>
          <w:tab w:val="left" w:pos="5400"/>
          <w:tab w:val="left" w:pos="7515"/>
        </w:tabs>
        <w:spacing w:line="240" w:lineRule="auto"/>
        <w:contextualSpacing/>
        <w:rPr>
          <w:rFonts w:ascii="Calibri" w:hAnsi="Calibri" w:cs="Calibri"/>
          <w:color w:val="000000" w:themeColor="text1"/>
          <w:sz w:val="28"/>
          <w:szCs w:val="28"/>
        </w:rPr>
      </w:pPr>
      <w:r>
        <w:rPr>
          <w:rFonts w:ascii="Calibri" w:hAnsi="Calibri" w:cs="Calibri"/>
          <w:b/>
          <w:color w:val="000000" w:themeColor="text1"/>
          <w:sz w:val="28"/>
          <w:szCs w:val="28"/>
        </w:rPr>
        <w:t xml:space="preserve">About </w:t>
      </w:r>
      <w:r w:rsidR="007579EB">
        <w:rPr>
          <w:rFonts w:ascii="Calibri" w:hAnsi="Calibri" w:cs="Calibri"/>
          <w:b/>
          <w:color w:val="000000" w:themeColor="text1"/>
          <w:sz w:val="28"/>
          <w:szCs w:val="28"/>
        </w:rPr>
        <w:t xml:space="preserve">Observation </w:t>
      </w:r>
      <w:r>
        <w:rPr>
          <w:rFonts w:ascii="Calibri" w:hAnsi="Calibri" w:cs="Calibri"/>
          <w:b/>
          <w:color w:val="000000" w:themeColor="text1"/>
          <w:sz w:val="28"/>
          <w:szCs w:val="28"/>
        </w:rPr>
        <w:t xml:space="preserve">as Assessment </w:t>
      </w:r>
      <w:r w:rsidR="007579EB">
        <w:rPr>
          <w:rFonts w:ascii="Calibri" w:hAnsi="Calibri" w:cs="Calibri"/>
          <w:b/>
          <w:color w:val="000000" w:themeColor="text1"/>
          <w:sz w:val="28"/>
          <w:szCs w:val="28"/>
        </w:rPr>
        <w:t>Tools</w:t>
      </w:r>
      <w:r w:rsidR="000D3337" w:rsidRPr="0016669E">
        <w:rPr>
          <w:rFonts w:ascii="Calibri" w:hAnsi="Calibri" w:cs="Calibri"/>
          <w:b/>
          <w:color w:val="000000" w:themeColor="text1"/>
          <w:sz w:val="28"/>
          <w:szCs w:val="28"/>
        </w:rPr>
        <w:t>:</w:t>
      </w:r>
      <w:r w:rsidR="00586CAE">
        <w:rPr>
          <w:rFonts w:ascii="Calibri" w:hAnsi="Calibri" w:cs="Calibri"/>
          <w:b/>
          <w:color w:val="000000" w:themeColor="text1"/>
          <w:sz w:val="28"/>
          <w:szCs w:val="28"/>
        </w:rPr>
        <w:tab/>
      </w:r>
      <w:r w:rsidR="00307977">
        <w:rPr>
          <w:rFonts w:ascii="Calibri" w:hAnsi="Calibri" w:cs="Calibri"/>
          <w:b/>
          <w:color w:val="000000" w:themeColor="text1"/>
          <w:sz w:val="28"/>
          <w:szCs w:val="28"/>
        </w:rPr>
        <w:tab/>
      </w:r>
    </w:p>
    <w:p w:rsidR="00362983" w:rsidRDefault="0043289E" w:rsidP="0043289E">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Observation tools can tell a story about a student’s thinking.  For example, you may see a small group of student</w:t>
      </w:r>
      <w:r w:rsidR="00811D5F">
        <w:rPr>
          <w:rFonts w:ascii="Calibri" w:hAnsi="Calibri" w:cs="Calibri"/>
          <w:color w:val="000000" w:themeColor="text1"/>
          <w:sz w:val="24"/>
          <w:szCs w:val="24"/>
        </w:rPr>
        <w:t>s</w:t>
      </w:r>
      <w:r>
        <w:rPr>
          <w:rFonts w:ascii="Calibri" w:hAnsi="Calibri" w:cs="Calibri"/>
          <w:color w:val="000000" w:themeColor="text1"/>
          <w:sz w:val="24"/>
          <w:szCs w:val="24"/>
        </w:rPr>
        <w:t xml:space="preserve"> find 3 + 4, 6 + 7, and 9 + 8.  One student might use Near Doubles for all three facts, while another student might just know 3 + 4, use Near Doubles for 6 + 7, and use Pretend-a-10 for 9 + 8. </w:t>
      </w:r>
    </w:p>
    <w:p w:rsidR="0043289E" w:rsidRDefault="0043289E" w:rsidP="0043289E">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What does this tell you about these students?  </w:t>
      </w:r>
    </w:p>
    <w:p w:rsidR="00362983" w:rsidRDefault="0043289E" w:rsidP="0043289E">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You know the first student can apply Near Doubles (Phase 2) and you will be able to know if she can apply it within 3 seconds (Phase 3). </w:t>
      </w:r>
    </w:p>
    <w:p w:rsidR="0043289E" w:rsidRPr="00362983" w:rsidRDefault="00362983" w:rsidP="00362983">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How will you</w:t>
      </w:r>
      <w:r w:rsidR="0043289E" w:rsidRPr="00362983">
        <w:rPr>
          <w:rFonts w:ascii="Calibri" w:hAnsi="Calibri" w:cs="Calibri"/>
          <w:color w:val="000000" w:themeColor="text1"/>
          <w:sz w:val="24"/>
          <w:szCs w:val="24"/>
        </w:rPr>
        <w:t xml:space="preserve"> know if she has developed additional </w:t>
      </w:r>
      <w:r>
        <w:rPr>
          <w:rFonts w:ascii="Calibri" w:hAnsi="Calibri" w:cs="Calibri"/>
          <w:color w:val="000000" w:themeColor="text1"/>
          <w:sz w:val="24"/>
          <w:szCs w:val="24"/>
        </w:rPr>
        <w:t>strategies?</w:t>
      </w:r>
    </w:p>
    <w:p w:rsidR="0043289E" w:rsidRDefault="0043289E" w:rsidP="0043289E">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You might continue to listen to see what other cards are drawn, or you might lean in and ask the student, “How would you solve 4 + 8?” as this fact is more efficiently solved by Making 10 or Pretend-a-10.</w:t>
      </w:r>
    </w:p>
    <w:p w:rsidR="00362983" w:rsidRPr="00362983" w:rsidRDefault="00362983" w:rsidP="00362983">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What does this tell you about the second student?</w:t>
      </w:r>
    </w:p>
    <w:p w:rsidR="00362983" w:rsidRDefault="0043289E" w:rsidP="0043289E">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You can see that the second student can select appropriate strategies and demonstrate flexibility based on whether she has answered the question correctly, and how easily she found it, you also know her accuracy and efficiency. </w:t>
      </w:r>
    </w:p>
    <w:p w:rsidR="0043289E" w:rsidRPr="00362983" w:rsidRDefault="0043289E" w:rsidP="00362983">
      <w:pPr>
        <w:spacing w:line="240" w:lineRule="auto"/>
        <w:rPr>
          <w:rFonts w:ascii="Calibri" w:hAnsi="Calibri" w:cs="Calibri"/>
          <w:color w:val="000000" w:themeColor="text1"/>
          <w:sz w:val="24"/>
          <w:szCs w:val="24"/>
        </w:rPr>
      </w:pPr>
      <w:r w:rsidRPr="00362983">
        <w:rPr>
          <w:rFonts w:ascii="Calibri" w:hAnsi="Calibri" w:cs="Calibri"/>
          <w:color w:val="000000" w:themeColor="text1"/>
          <w:sz w:val="24"/>
          <w:szCs w:val="24"/>
        </w:rPr>
        <w:t xml:space="preserve">In other words, </w:t>
      </w:r>
      <w:r w:rsidRPr="00362983">
        <w:rPr>
          <w:rFonts w:ascii="Calibri" w:hAnsi="Calibri" w:cs="Calibri"/>
          <w:b/>
          <w:i/>
          <w:color w:val="000000" w:themeColor="text1"/>
          <w:sz w:val="24"/>
          <w:szCs w:val="24"/>
        </w:rPr>
        <w:t>through observation, you can assess all 4 components of fluency.</w:t>
      </w:r>
    </w:p>
    <w:p w:rsidR="0043289E" w:rsidRDefault="00362983" w:rsidP="00362983">
      <w:pPr>
        <w:pStyle w:val="ListParagraph"/>
        <w:spacing w:line="240" w:lineRule="auto"/>
        <w:ind w:left="0"/>
        <w:rPr>
          <w:rFonts w:ascii="Calibri" w:hAnsi="Calibri" w:cs="Calibri"/>
          <w:color w:val="000000" w:themeColor="text1"/>
          <w:sz w:val="24"/>
          <w:szCs w:val="24"/>
        </w:rPr>
      </w:pPr>
      <w:r>
        <w:rPr>
          <w:rFonts w:ascii="Calibri" w:hAnsi="Calibri" w:cs="Calibri"/>
          <w:color w:val="000000" w:themeColor="text1"/>
          <w:sz w:val="24"/>
          <w:szCs w:val="24"/>
        </w:rPr>
        <w:t>Observation tools are very flexible in terms of what is recorded within the cells.  Options for this type of observation chart include the following:</w:t>
      </w:r>
    </w:p>
    <w:p w:rsidR="00362983" w:rsidRDefault="00362983" w:rsidP="00362983">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Frequency of selection (flexibility, strategy selection). Tally each time the strategy is appropriately chosen.</w:t>
      </w:r>
    </w:p>
    <w:p w:rsidR="00362983" w:rsidRDefault="00362983" w:rsidP="00362983">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Effective use of strategy (accuracy/efficiency).  Use a check mark for using a strategy accurately or a star for being accurate and automatic.</w:t>
      </w:r>
    </w:p>
    <w:p w:rsidR="00362983" w:rsidRDefault="00362983" w:rsidP="00362983">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Specific facts/fact sets (strategy selection/automaticity). Record the facts for which the student uses each strategy.  For example, if a student uses Near Double to solve 9 + 8, write “9 + 8” in the N</w:t>
      </w:r>
      <w:r w:rsidR="002A4329">
        <w:rPr>
          <w:rFonts w:ascii="Calibri" w:hAnsi="Calibri" w:cs="Calibri"/>
          <w:color w:val="000000" w:themeColor="text1"/>
          <w:sz w:val="24"/>
          <w:szCs w:val="24"/>
        </w:rPr>
        <w:t>ear Doubles column.  Add a star</w:t>
      </w:r>
      <w:r>
        <w:rPr>
          <w:rFonts w:ascii="Calibri" w:hAnsi="Calibri" w:cs="Calibri"/>
          <w:color w:val="000000" w:themeColor="text1"/>
          <w:sz w:val="24"/>
          <w:szCs w:val="24"/>
        </w:rPr>
        <w:t xml:space="preserve"> if it given within 3 seconds.  </w:t>
      </w:r>
    </w:p>
    <w:p w:rsidR="00362983" w:rsidRPr="00362983" w:rsidRDefault="00362983" w:rsidP="00362983">
      <w:pPr>
        <w:spacing w:line="240" w:lineRule="auto"/>
        <w:ind w:left="360"/>
        <w:rPr>
          <w:rFonts w:ascii="Calibri" w:hAnsi="Calibri" w:cs="Calibri"/>
          <w:color w:val="000000" w:themeColor="text1"/>
          <w:sz w:val="24"/>
          <w:szCs w:val="24"/>
        </w:rPr>
      </w:pPr>
    </w:p>
    <w:p w:rsidR="00C96571" w:rsidRPr="00DE4734" w:rsidRDefault="00C96571" w:rsidP="00DE4734">
      <w:pPr>
        <w:spacing w:line="240" w:lineRule="auto"/>
        <w:rPr>
          <w:rFonts w:ascii="Calibri" w:hAnsi="Calibri" w:cs="Calibri"/>
          <w:color w:val="000000" w:themeColor="text1"/>
          <w:sz w:val="24"/>
          <w:szCs w:val="24"/>
        </w:rPr>
      </w:pPr>
      <w:r w:rsidRPr="00362983">
        <w:rPr>
          <w:rFonts w:ascii="Calibri" w:hAnsi="Calibri" w:cs="Calibri"/>
          <w:color w:val="000000" w:themeColor="text1"/>
          <w:sz w:val="24"/>
          <w:szCs w:val="24"/>
        </w:rPr>
        <w:t>As you are listening to students think aloud as they play games, you will hear and see them solve various facts.</w:t>
      </w:r>
      <w:r w:rsidR="00362983">
        <w:rPr>
          <w:rFonts w:ascii="Calibri" w:hAnsi="Calibri" w:cs="Calibri"/>
          <w:color w:val="000000" w:themeColor="text1"/>
          <w:sz w:val="24"/>
          <w:szCs w:val="24"/>
        </w:rPr>
        <w:t xml:space="preserve"> </w:t>
      </w:r>
      <w:r w:rsidRPr="00362983">
        <w:rPr>
          <w:rFonts w:ascii="Calibri" w:hAnsi="Calibri" w:cs="Calibri"/>
          <w:color w:val="000000" w:themeColor="text1"/>
          <w:sz w:val="24"/>
          <w:szCs w:val="24"/>
        </w:rPr>
        <w:t>As you record student strategies, you will get a sense of which ones they choose and whether they</w:t>
      </w:r>
      <w:r w:rsidR="00DE4734">
        <w:rPr>
          <w:rFonts w:ascii="Calibri" w:hAnsi="Calibri" w:cs="Calibri"/>
          <w:color w:val="000000" w:themeColor="text1"/>
          <w:sz w:val="24"/>
          <w:szCs w:val="24"/>
        </w:rPr>
        <w:t xml:space="preserve"> can appropriately apply them. </w:t>
      </w:r>
      <w:r w:rsidRPr="00DE4734">
        <w:rPr>
          <w:rFonts w:ascii="Calibri" w:hAnsi="Calibri" w:cs="Calibri"/>
          <w:color w:val="000000" w:themeColor="text1"/>
          <w:sz w:val="24"/>
          <w:szCs w:val="24"/>
        </w:rPr>
        <w:t>Students need to use strategies proficiently enough to solve derived fact sets efficiently and flexibly without resorting to counting.</w:t>
      </w:r>
    </w:p>
    <w:p w:rsidR="00362983" w:rsidRDefault="00362983">
      <w:pPr>
        <w:spacing w:before="0" w:after="0" w:line="240" w:lineRule="auto"/>
      </w:pPr>
      <w:r>
        <w:br w:type="page"/>
      </w:r>
    </w:p>
    <w:p w:rsidR="00DF536E" w:rsidRDefault="00DF536E">
      <w:pPr>
        <w:spacing w:before="0" w:after="0" w:line="240" w:lineRule="auto"/>
      </w:pPr>
    </w:p>
    <w:tbl>
      <w:tblPr>
        <w:tblStyle w:val="TableGrid"/>
        <w:tblW w:w="10800" w:type="dxa"/>
        <w:jc w:val="center"/>
        <w:tblLook w:val="04A0" w:firstRow="1" w:lastRow="0" w:firstColumn="1" w:lastColumn="0" w:noHBand="0" w:noVBand="1"/>
      </w:tblPr>
      <w:tblGrid>
        <w:gridCol w:w="3104"/>
        <w:gridCol w:w="1285"/>
        <w:gridCol w:w="1410"/>
        <w:gridCol w:w="1397"/>
        <w:gridCol w:w="1420"/>
        <w:gridCol w:w="2184"/>
      </w:tblGrid>
      <w:tr w:rsidR="00DE4734" w:rsidTr="00950E25">
        <w:trPr>
          <w:trHeight w:val="530"/>
          <w:jc w:val="center"/>
        </w:trPr>
        <w:tc>
          <w:tcPr>
            <w:tcW w:w="10800" w:type="dxa"/>
            <w:gridSpan w:val="6"/>
            <w:shd w:val="clear" w:color="auto" w:fill="7030A0"/>
            <w:vAlign w:val="center"/>
          </w:tcPr>
          <w:p w:rsidR="00DE4734" w:rsidRDefault="00DE4734" w:rsidP="00DE4734">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 xml:space="preserve">Observation Tool for </w:t>
            </w:r>
          </w:p>
          <w:p w:rsidR="00DE4734" w:rsidRPr="00065E75" w:rsidRDefault="00DE4734" w:rsidP="00DE4734">
            <w:pPr>
              <w:spacing w:before="0" w:after="0" w:line="240" w:lineRule="auto"/>
              <w:jc w:val="center"/>
              <w:rPr>
                <w:rFonts w:ascii="Calibri" w:hAnsi="Calibri" w:cs="Calibri"/>
                <w:b/>
                <w:color w:val="FFFFFF" w:themeColor="background1"/>
                <w:sz w:val="40"/>
                <w:szCs w:val="40"/>
              </w:rPr>
            </w:pPr>
            <w:r w:rsidRPr="007579EB">
              <w:rPr>
                <w:rFonts w:ascii="Calibri" w:hAnsi="Calibri" w:cs="Calibri"/>
                <w:b/>
                <w:color w:val="FFFFFF" w:themeColor="background1"/>
                <w:sz w:val="40"/>
                <w:szCs w:val="40"/>
              </w:rPr>
              <w:t>Addition Strategy Select</w:t>
            </w:r>
            <w:r>
              <w:rPr>
                <w:rFonts w:ascii="Calibri" w:hAnsi="Calibri" w:cs="Calibri"/>
                <w:b/>
                <w:color w:val="FFFFFF" w:themeColor="background1"/>
                <w:sz w:val="40"/>
                <w:szCs w:val="40"/>
              </w:rPr>
              <w:t>ion</w:t>
            </w:r>
          </w:p>
        </w:tc>
      </w:tr>
      <w:tr w:rsidR="00DE4734" w:rsidTr="00DE4734">
        <w:trPr>
          <w:trHeight w:val="530"/>
          <w:jc w:val="center"/>
        </w:trPr>
        <w:tc>
          <w:tcPr>
            <w:tcW w:w="3104" w:type="dxa"/>
            <w:shd w:val="clear" w:color="auto" w:fill="7030A0"/>
            <w:vAlign w:val="bottom"/>
          </w:tcPr>
          <w:p w:rsidR="00DE4734" w:rsidRDefault="00DE4734" w:rsidP="00DE4734">
            <w:pPr>
              <w:spacing w:before="0" w:after="0" w:line="240" w:lineRule="auto"/>
              <w:jc w:val="center"/>
              <w:rPr>
                <w:rFonts w:ascii="Calibri" w:hAnsi="Calibri" w:cs="Calibri"/>
                <w:b/>
                <w:color w:val="FFFFFF" w:themeColor="background1"/>
                <w:sz w:val="28"/>
                <w:szCs w:val="28"/>
              </w:rPr>
            </w:pPr>
          </w:p>
        </w:tc>
        <w:tc>
          <w:tcPr>
            <w:tcW w:w="7696" w:type="dxa"/>
            <w:gridSpan w:val="5"/>
            <w:shd w:val="clear" w:color="auto" w:fill="FFFFFF" w:themeFill="background1"/>
          </w:tcPr>
          <w:p w:rsidR="00DE4734" w:rsidRPr="00DE4734" w:rsidRDefault="00DE4734" w:rsidP="00DE4734">
            <w:pPr>
              <w:spacing w:before="0" w:after="0" w:line="240" w:lineRule="auto"/>
              <w:rPr>
                <w:rFonts w:ascii="Calibri" w:hAnsi="Calibri" w:cs="Calibri"/>
                <w:b/>
                <w:color w:val="auto"/>
                <w:sz w:val="24"/>
                <w:szCs w:val="24"/>
              </w:rPr>
            </w:pPr>
            <w:r w:rsidRPr="00DE4734">
              <w:rPr>
                <w:rFonts w:ascii="Calibri" w:hAnsi="Calibri" w:cs="Calibri"/>
                <w:b/>
                <w:color w:val="auto"/>
                <w:sz w:val="24"/>
                <w:szCs w:val="24"/>
              </w:rPr>
              <w:t>Options for Recording-</w:t>
            </w:r>
          </w:p>
          <w:p w:rsidR="00DE4734" w:rsidRDefault="00DE4734" w:rsidP="00DE4734">
            <w:pPr>
              <w:spacing w:before="0" w:after="0" w:line="240" w:lineRule="auto"/>
              <w:rPr>
                <w:rFonts w:ascii="Calibri" w:hAnsi="Calibri" w:cs="Calibri"/>
                <w:b/>
                <w:color w:val="auto"/>
              </w:rPr>
            </w:pPr>
            <w:r>
              <w:rPr>
                <w:rFonts w:ascii="Calibri" w:hAnsi="Calibri" w:cs="Calibri"/>
                <w:b/>
                <w:color w:val="auto"/>
              </w:rPr>
              <w:t>Frequency = Tally Mark</w:t>
            </w:r>
          </w:p>
          <w:p w:rsidR="00DE4734" w:rsidRDefault="00DE4734" w:rsidP="00DE4734">
            <w:pPr>
              <w:spacing w:before="0" w:after="0" w:line="240" w:lineRule="auto"/>
              <w:rPr>
                <w:rFonts w:ascii="Calibri" w:hAnsi="Calibri" w:cs="Calibri"/>
                <w:b/>
                <w:color w:val="auto"/>
              </w:rPr>
            </w:pPr>
            <w:r>
              <w:rPr>
                <w:rFonts w:ascii="Calibri" w:hAnsi="Calibri" w:cs="Calibri"/>
                <w:b/>
                <w:color w:val="auto"/>
              </w:rPr>
              <w:t xml:space="preserve">Accuracy = </w:t>
            </w:r>
            <w:r>
              <w:rPr>
                <w:rFonts w:ascii="Calibri" w:hAnsi="Calibri" w:cs="Calibri"/>
                <w:b/>
                <w:color w:val="auto"/>
              </w:rPr>
              <w:sym w:font="Symbol" w:char="F0D6"/>
            </w:r>
          </w:p>
          <w:p w:rsidR="00DE4734" w:rsidRDefault="00DE4734" w:rsidP="00DE4734">
            <w:pPr>
              <w:spacing w:before="0" w:after="0" w:line="240" w:lineRule="auto"/>
              <w:rPr>
                <w:rFonts w:ascii="Calibri" w:hAnsi="Calibri" w:cs="Calibri"/>
                <w:b/>
                <w:color w:val="auto"/>
              </w:rPr>
            </w:pPr>
            <w:r>
              <w:rPr>
                <w:rFonts w:ascii="Calibri" w:hAnsi="Calibri" w:cs="Calibri"/>
                <w:b/>
                <w:color w:val="auto"/>
              </w:rPr>
              <w:t>Accurate and Automatic (within 3 seconds) = *</w:t>
            </w:r>
          </w:p>
          <w:p w:rsidR="00DE4734" w:rsidRPr="00DE4734" w:rsidRDefault="00DE4734" w:rsidP="00DE4734">
            <w:pPr>
              <w:spacing w:before="0" w:after="0" w:line="240" w:lineRule="auto"/>
              <w:rPr>
                <w:rFonts w:ascii="Calibri" w:hAnsi="Calibri" w:cs="Calibri"/>
                <w:b/>
                <w:color w:val="auto"/>
              </w:rPr>
            </w:pPr>
            <w:r>
              <w:rPr>
                <w:rFonts w:ascii="Calibri" w:hAnsi="Calibri" w:cs="Calibri"/>
                <w:b/>
                <w:color w:val="auto"/>
              </w:rPr>
              <w:t>Specific Fact = write the fact in the appropriate column, add star if given within 3 seconds</w:t>
            </w:r>
          </w:p>
        </w:tc>
      </w:tr>
      <w:tr w:rsidR="00DE4734" w:rsidTr="00DC6CAB">
        <w:trPr>
          <w:jc w:val="center"/>
        </w:trPr>
        <w:tc>
          <w:tcPr>
            <w:tcW w:w="3104" w:type="dxa"/>
            <w:shd w:val="clear" w:color="auto" w:fill="7030A0"/>
            <w:vAlign w:val="center"/>
          </w:tcPr>
          <w:p w:rsidR="00DE4734" w:rsidRDefault="00DE4734" w:rsidP="00DE4734">
            <w:pPr>
              <w:spacing w:before="0" w:after="0" w:line="240" w:lineRule="auto"/>
              <w:jc w:val="center"/>
            </w:pPr>
            <w:r>
              <w:rPr>
                <w:rFonts w:ascii="Calibri" w:hAnsi="Calibri" w:cs="Calibri"/>
                <w:b/>
                <w:color w:val="FFFFFF" w:themeColor="background1"/>
                <w:sz w:val="28"/>
                <w:szCs w:val="28"/>
              </w:rPr>
              <w:t>Students</w:t>
            </w:r>
          </w:p>
        </w:tc>
        <w:tc>
          <w:tcPr>
            <w:tcW w:w="1285"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r w:rsidRPr="007579EB">
              <w:rPr>
                <w:rFonts w:ascii="Calibri" w:hAnsi="Calibri" w:cs="Calibri"/>
                <w:color w:val="FFFFFF" w:themeColor="background1"/>
              </w:rPr>
              <w:t>Foundational Fact</w:t>
            </w:r>
          </w:p>
          <w:p w:rsidR="00DE4734" w:rsidRPr="007579EB" w:rsidRDefault="00DE4734" w:rsidP="00DE4734">
            <w:pPr>
              <w:spacing w:before="0" w:after="0" w:line="240" w:lineRule="auto"/>
              <w:jc w:val="center"/>
              <w:rPr>
                <w:rFonts w:ascii="Calibri" w:hAnsi="Calibri" w:cs="Calibri"/>
                <w:color w:val="FFFFFF" w:themeColor="background1"/>
              </w:rPr>
            </w:pPr>
            <w:r w:rsidRPr="007579EB">
              <w:rPr>
                <w:rFonts w:ascii="Calibri" w:hAnsi="Calibri" w:cs="Calibri"/>
                <w:color w:val="FFFFFF" w:themeColor="background1"/>
              </w:rPr>
              <w:t>(Known)</w:t>
            </w:r>
          </w:p>
        </w:tc>
        <w:tc>
          <w:tcPr>
            <w:tcW w:w="1410"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Near Doubles</w:t>
            </w:r>
          </w:p>
        </w:tc>
        <w:tc>
          <w:tcPr>
            <w:tcW w:w="1397"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Making 10</w:t>
            </w:r>
          </w:p>
        </w:tc>
        <w:tc>
          <w:tcPr>
            <w:tcW w:w="1420"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Pretend-a-10</w:t>
            </w:r>
          </w:p>
        </w:tc>
        <w:tc>
          <w:tcPr>
            <w:tcW w:w="2184"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Other</w:t>
            </w: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trHeight w:val="332"/>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DE4734" w:rsidTr="00DE4734">
        <w:trPr>
          <w:jc w:val="center"/>
        </w:trPr>
        <w:tc>
          <w:tcPr>
            <w:tcW w:w="3104" w:type="dxa"/>
          </w:tcPr>
          <w:p w:rsidR="00DE4734" w:rsidRPr="007579EB" w:rsidRDefault="00DE4734" w:rsidP="00DE4734">
            <w:pPr>
              <w:spacing w:before="0" w:after="0" w:line="240" w:lineRule="auto"/>
              <w:rPr>
                <w:sz w:val="32"/>
                <w:szCs w:val="32"/>
              </w:rPr>
            </w:pPr>
          </w:p>
        </w:tc>
        <w:tc>
          <w:tcPr>
            <w:tcW w:w="1285" w:type="dxa"/>
          </w:tcPr>
          <w:p w:rsidR="00DE4734" w:rsidRPr="007579EB" w:rsidRDefault="00DE4734" w:rsidP="00DE4734">
            <w:pPr>
              <w:spacing w:before="0" w:after="0" w:line="240" w:lineRule="auto"/>
              <w:rPr>
                <w:rFonts w:ascii="Calibri" w:hAnsi="Calibri" w:cs="Calibri"/>
              </w:rPr>
            </w:pPr>
          </w:p>
        </w:tc>
        <w:tc>
          <w:tcPr>
            <w:tcW w:w="1410" w:type="dxa"/>
          </w:tcPr>
          <w:p w:rsidR="00DE4734" w:rsidRPr="007579EB" w:rsidRDefault="00DE4734" w:rsidP="00DE4734">
            <w:pPr>
              <w:spacing w:before="0" w:after="0" w:line="240" w:lineRule="auto"/>
              <w:rPr>
                <w:rFonts w:ascii="Calibri" w:hAnsi="Calibri" w:cs="Calibri"/>
              </w:rPr>
            </w:pPr>
          </w:p>
        </w:tc>
        <w:tc>
          <w:tcPr>
            <w:tcW w:w="1397" w:type="dxa"/>
          </w:tcPr>
          <w:p w:rsidR="00DE4734" w:rsidRPr="007579EB" w:rsidRDefault="00DE4734" w:rsidP="00DE4734">
            <w:pPr>
              <w:spacing w:before="0" w:after="0" w:line="240" w:lineRule="auto"/>
              <w:rPr>
                <w:rFonts w:ascii="Calibri" w:hAnsi="Calibri" w:cs="Calibri"/>
              </w:rPr>
            </w:pPr>
          </w:p>
        </w:tc>
        <w:tc>
          <w:tcPr>
            <w:tcW w:w="1420" w:type="dxa"/>
          </w:tcPr>
          <w:p w:rsidR="00DE4734" w:rsidRPr="007579EB" w:rsidRDefault="00DE4734" w:rsidP="00DE4734">
            <w:pPr>
              <w:spacing w:before="0" w:after="0" w:line="240" w:lineRule="auto"/>
              <w:rPr>
                <w:rFonts w:ascii="Calibri" w:hAnsi="Calibri" w:cs="Calibri"/>
              </w:rPr>
            </w:pPr>
          </w:p>
        </w:tc>
        <w:tc>
          <w:tcPr>
            <w:tcW w:w="2184" w:type="dxa"/>
          </w:tcPr>
          <w:p w:rsidR="00DE4734" w:rsidRPr="007579EB" w:rsidRDefault="00DE4734" w:rsidP="00DE4734">
            <w:pPr>
              <w:spacing w:before="0" w:after="0" w:line="240" w:lineRule="auto"/>
              <w:rPr>
                <w:rFonts w:ascii="Calibri" w:hAnsi="Calibri" w:cs="Calibri"/>
              </w:rPr>
            </w:pPr>
          </w:p>
        </w:tc>
      </w:tr>
      <w:tr w:rsidR="00EF195A" w:rsidTr="00DE4734">
        <w:trPr>
          <w:jc w:val="center"/>
        </w:trPr>
        <w:tc>
          <w:tcPr>
            <w:tcW w:w="3104" w:type="dxa"/>
          </w:tcPr>
          <w:p w:rsidR="00EF195A" w:rsidRPr="007579EB" w:rsidRDefault="00EF195A" w:rsidP="00DE4734">
            <w:pPr>
              <w:spacing w:before="0" w:after="0" w:line="240" w:lineRule="auto"/>
              <w:rPr>
                <w:sz w:val="32"/>
                <w:szCs w:val="32"/>
              </w:rPr>
            </w:pPr>
          </w:p>
        </w:tc>
        <w:tc>
          <w:tcPr>
            <w:tcW w:w="1285" w:type="dxa"/>
          </w:tcPr>
          <w:p w:rsidR="00EF195A" w:rsidRPr="007579EB" w:rsidRDefault="00EF195A" w:rsidP="00DE4734">
            <w:pPr>
              <w:spacing w:before="0" w:after="0" w:line="240" w:lineRule="auto"/>
              <w:rPr>
                <w:rFonts w:ascii="Calibri" w:hAnsi="Calibri" w:cs="Calibri"/>
              </w:rPr>
            </w:pPr>
          </w:p>
        </w:tc>
        <w:tc>
          <w:tcPr>
            <w:tcW w:w="1410" w:type="dxa"/>
          </w:tcPr>
          <w:p w:rsidR="00EF195A" w:rsidRPr="007579EB" w:rsidRDefault="00EF195A" w:rsidP="00DE4734">
            <w:pPr>
              <w:spacing w:before="0" w:after="0" w:line="240" w:lineRule="auto"/>
              <w:rPr>
                <w:rFonts w:ascii="Calibri" w:hAnsi="Calibri" w:cs="Calibri"/>
              </w:rPr>
            </w:pPr>
          </w:p>
        </w:tc>
        <w:tc>
          <w:tcPr>
            <w:tcW w:w="1397" w:type="dxa"/>
          </w:tcPr>
          <w:p w:rsidR="00EF195A" w:rsidRPr="007579EB" w:rsidRDefault="00EF195A" w:rsidP="00DE4734">
            <w:pPr>
              <w:spacing w:before="0" w:after="0" w:line="240" w:lineRule="auto"/>
              <w:rPr>
                <w:rFonts w:ascii="Calibri" w:hAnsi="Calibri" w:cs="Calibri"/>
              </w:rPr>
            </w:pPr>
          </w:p>
        </w:tc>
        <w:tc>
          <w:tcPr>
            <w:tcW w:w="1420" w:type="dxa"/>
          </w:tcPr>
          <w:p w:rsidR="00EF195A" w:rsidRPr="007579EB" w:rsidRDefault="00EF195A" w:rsidP="00DE4734">
            <w:pPr>
              <w:spacing w:before="0" w:after="0" w:line="240" w:lineRule="auto"/>
              <w:rPr>
                <w:rFonts w:ascii="Calibri" w:hAnsi="Calibri" w:cs="Calibri"/>
              </w:rPr>
            </w:pPr>
          </w:p>
        </w:tc>
        <w:tc>
          <w:tcPr>
            <w:tcW w:w="2184" w:type="dxa"/>
          </w:tcPr>
          <w:p w:rsidR="00EF195A" w:rsidRPr="007579EB" w:rsidRDefault="00EF195A" w:rsidP="00DE4734">
            <w:pPr>
              <w:spacing w:before="0" w:after="0" w:line="240" w:lineRule="auto"/>
              <w:rPr>
                <w:rFonts w:ascii="Calibri" w:hAnsi="Calibri" w:cs="Calibri"/>
              </w:rPr>
            </w:pPr>
          </w:p>
        </w:tc>
      </w:tr>
      <w:tr w:rsidR="00EF195A" w:rsidTr="00DE4734">
        <w:trPr>
          <w:jc w:val="center"/>
        </w:trPr>
        <w:tc>
          <w:tcPr>
            <w:tcW w:w="3104" w:type="dxa"/>
          </w:tcPr>
          <w:p w:rsidR="00EF195A" w:rsidRPr="007579EB" w:rsidRDefault="00EF195A" w:rsidP="00DE4734">
            <w:pPr>
              <w:spacing w:before="0" w:after="0" w:line="240" w:lineRule="auto"/>
              <w:rPr>
                <w:sz w:val="32"/>
                <w:szCs w:val="32"/>
              </w:rPr>
            </w:pPr>
          </w:p>
        </w:tc>
        <w:tc>
          <w:tcPr>
            <w:tcW w:w="1285" w:type="dxa"/>
          </w:tcPr>
          <w:p w:rsidR="00EF195A" w:rsidRPr="007579EB" w:rsidRDefault="00EF195A" w:rsidP="00DE4734">
            <w:pPr>
              <w:spacing w:before="0" w:after="0" w:line="240" w:lineRule="auto"/>
              <w:rPr>
                <w:rFonts w:ascii="Calibri" w:hAnsi="Calibri" w:cs="Calibri"/>
              </w:rPr>
            </w:pPr>
          </w:p>
        </w:tc>
        <w:tc>
          <w:tcPr>
            <w:tcW w:w="1410" w:type="dxa"/>
          </w:tcPr>
          <w:p w:rsidR="00EF195A" w:rsidRPr="007579EB" w:rsidRDefault="00EF195A" w:rsidP="00DE4734">
            <w:pPr>
              <w:spacing w:before="0" w:after="0" w:line="240" w:lineRule="auto"/>
              <w:rPr>
                <w:rFonts w:ascii="Calibri" w:hAnsi="Calibri" w:cs="Calibri"/>
              </w:rPr>
            </w:pPr>
          </w:p>
        </w:tc>
        <w:tc>
          <w:tcPr>
            <w:tcW w:w="1397" w:type="dxa"/>
          </w:tcPr>
          <w:p w:rsidR="00EF195A" w:rsidRPr="007579EB" w:rsidRDefault="00EF195A" w:rsidP="00DE4734">
            <w:pPr>
              <w:spacing w:before="0" w:after="0" w:line="240" w:lineRule="auto"/>
              <w:rPr>
                <w:rFonts w:ascii="Calibri" w:hAnsi="Calibri" w:cs="Calibri"/>
              </w:rPr>
            </w:pPr>
          </w:p>
        </w:tc>
        <w:tc>
          <w:tcPr>
            <w:tcW w:w="1420" w:type="dxa"/>
          </w:tcPr>
          <w:p w:rsidR="00EF195A" w:rsidRPr="007579EB" w:rsidRDefault="00EF195A" w:rsidP="00DE4734">
            <w:pPr>
              <w:spacing w:before="0" w:after="0" w:line="240" w:lineRule="auto"/>
              <w:rPr>
                <w:rFonts w:ascii="Calibri" w:hAnsi="Calibri" w:cs="Calibri"/>
              </w:rPr>
            </w:pPr>
          </w:p>
        </w:tc>
        <w:tc>
          <w:tcPr>
            <w:tcW w:w="2184" w:type="dxa"/>
          </w:tcPr>
          <w:p w:rsidR="00EF195A" w:rsidRPr="007579EB" w:rsidRDefault="00EF195A" w:rsidP="00DE4734">
            <w:pPr>
              <w:spacing w:before="0" w:after="0" w:line="240" w:lineRule="auto"/>
              <w:rPr>
                <w:rFonts w:ascii="Calibri" w:hAnsi="Calibri" w:cs="Calibri"/>
              </w:rPr>
            </w:pPr>
          </w:p>
        </w:tc>
      </w:tr>
    </w:tbl>
    <w:p w:rsidR="00DE4734" w:rsidRDefault="00DE4734">
      <w:pPr>
        <w:spacing w:before="0" w:after="0" w:line="240" w:lineRule="auto"/>
      </w:pPr>
    </w:p>
    <w:p w:rsidR="00DE4734" w:rsidRDefault="00DE4734">
      <w:pPr>
        <w:spacing w:before="0" w:after="0" w:line="240" w:lineRule="auto"/>
      </w:pPr>
    </w:p>
    <w:tbl>
      <w:tblPr>
        <w:tblStyle w:val="TableGrid"/>
        <w:tblW w:w="10800" w:type="dxa"/>
        <w:jc w:val="center"/>
        <w:tblLook w:val="04A0" w:firstRow="1" w:lastRow="0" w:firstColumn="1" w:lastColumn="0" w:noHBand="0" w:noVBand="1"/>
      </w:tblPr>
      <w:tblGrid>
        <w:gridCol w:w="3104"/>
        <w:gridCol w:w="1285"/>
        <w:gridCol w:w="1410"/>
        <w:gridCol w:w="1397"/>
        <w:gridCol w:w="1420"/>
        <w:gridCol w:w="2184"/>
      </w:tblGrid>
      <w:tr w:rsidR="00DE4734" w:rsidTr="00756D02">
        <w:trPr>
          <w:trHeight w:val="530"/>
          <w:jc w:val="center"/>
        </w:trPr>
        <w:tc>
          <w:tcPr>
            <w:tcW w:w="10800" w:type="dxa"/>
            <w:gridSpan w:val="6"/>
            <w:shd w:val="clear" w:color="auto" w:fill="7030A0"/>
            <w:vAlign w:val="center"/>
          </w:tcPr>
          <w:p w:rsidR="00DE4734" w:rsidRDefault="00DE4734" w:rsidP="00756D02">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 xml:space="preserve">Observation Tool for </w:t>
            </w:r>
          </w:p>
          <w:p w:rsidR="00DE4734" w:rsidRPr="00065E75" w:rsidRDefault="00DE4734" w:rsidP="00756D02">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Subtraction</w:t>
            </w:r>
            <w:r w:rsidRPr="007579EB">
              <w:rPr>
                <w:rFonts w:ascii="Calibri" w:hAnsi="Calibri" w:cs="Calibri"/>
                <w:b/>
                <w:color w:val="FFFFFF" w:themeColor="background1"/>
                <w:sz w:val="40"/>
                <w:szCs w:val="40"/>
              </w:rPr>
              <w:t xml:space="preserve"> Strategy Select</w:t>
            </w:r>
            <w:r>
              <w:rPr>
                <w:rFonts w:ascii="Calibri" w:hAnsi="Calibri" w:cs="Calibri"/>
                <w:b/>
                <w:color w:val="FFFFFF" w:themeColor="background1"/>
                <w:sz w:val="40"/>
                <w:szCs w:val="40"/>
              </w:rPr>
              <w:t>ion</w:t>
            </w:r>
          </w:p>
        </w:tc>
      </w:tr>
      <w:tr w:rsidR="00DE4734" w:rsidTr="00756D02">
        <w:trPr>
          <w:trHeight w:val="530"/>
          <w:jc w:val="center"/>
        </w:trPr>
        <w:tc>
          <w:tcPr>
            <w:tcW w:w="3104" w:type="dxa"/>
            <w:shd w:val="clear" w:color="auto" w:fill="7030A0"/>
            <w:vAlign w:val="bottom"/>
          </w:tcPr>
          <w:p w:rsidR="00DE4734" w:rsidRDefault="00DE4734" w:rsidP="00756D02">
            <w:pPr>
              <w:spacing w:before="0" w:after="0" w:line="240" w:lineRule="auto"/>
              <w:jc w:val="center"/>
              <w:rPr>
                <w:rFonts w:ascii="Calibri" w:hAnsi="Calibri" w:cs="Calibri"/>
                <w:b/>
                <w:color w:val="FFFFFF" w:themeColor="background1"/>
                <w:sz w:val="28"/>
                <w:szCs w:val="28"/>
              </w:rPr>
            </w:pPr>
          </w:p>
        </w:tc>
        <w:tc>
          <w:tcPr>
            <w:tcW w:w="7696" w:type="dxa"/>
            <w:gridSpan w:val="5"/>
            <w:shd w:val="clear" w:color="auto" w:fill="FFFFFF" w:themeFill="background1"/>
          </w:tcPr>
          <w:p w:rsidR="00DE4734" w:rsidRPr="00DE4734" w:rsidRDefault="00DE4734" w:rsidP="00756D02">
            <w:pPr>
              <w:spacing w:before="0" w:after="0" w:line="240" w:lineRule="auto"/>
              <w:rPr>
                <w:rFonts w:ascii="Calibri" w:hAnsi="Calibri" w:cs="Calibri"/>
                <w:b/>
                <w:color w:val="auto"/>
                <w:sz w:val="24"/>
                <w:szCs w:val="24"/>
              </w:rPr>
            </w:pPr>
            <w:r w:rsidRPr="00DE4734">
              <w:rPr>
                <w:rFonts w:ascii="Calibri" w:hAnsi="Calibri" w:cs="Calibri"/>
                <w:b/>
                <w:color w:val="auto"/>
                <w:sz w:val="24"/>
                <w:szCs w:val="24"/>
              </w:rPr>
              <w:t>Options for Recording-</w:t>
            </w:r>
          </w:p>
          <w:p w:rsidR="00DE4734" w:rsidRDefault="00DE4734" w:rsidP="00756D02">
            <w:pPr>
              <w:spacing w:before="0" w:after="0" w:line="240" w:lineRule="auto"/>
              <w:rPr>
                <w:rFonts w:ascii="Calibri" w:hAnsi="Calibri" w:cs="Calibri"/>
                <w:b/>
                <w:color w:val="auto"/>
              </w:rPr>
            </w:pPr>
            <w:r>
              <w:rPr>
                <w:rFonts w:ascii="Calibri" w:hAnsi="Calibri" w:cs="Calibri"/>
                <w:b/>
                <w:color w:val="auto"/>
              </w:rPr>
              <w:t>Frequency = Tally Mark</w:t>
            </w:r>
          </w:p>
          <w:p w:rsidR="00DE4734" w:rsidRDefault="00DE4734" w:rsidP="00756D02">
            <w:pPr>
              <w:spacing w:before="0" w:after="0" w:line="240" w:lineRule="auto"/>
              <w:rPr>
                <w:rFonts w:ascii="Calibri" w:hAnsi="Calibri" w:cs="Calibri"/>
                <w:b/>
                <w:color w:val="auto"/>
              </w:rPr>
            </w:pPr>
            <w:r>
              <w:rPr>
                <w:rFonts w:ascii="Calibri" w:hAnsi="Calibri" w:cs="Calibri"/>
                <w:b/>
                <w:color w:val="auto"/>
              </w:rPr>
              <w:t xml:space="preserve">Accuracy = </w:t>
            </w:r>
            <w:r>
              <w:rPr>
                <w:rFonts w:ascii="Calibri" w:hAnsi="Calibri" w:cs="Calibri"/>
                <w:b/>
                <w:color w:val="auto"/>
              </w:rPr>
              <w:sym w:font="Symbol" w:char="F0D6"/>
            </w:r>
          </w:p>
          <w:p w:rsidR="00DE4734" w:rsidRDefault="00DE4734" w:rsidP="00756D02">
            <w:pPr>
              <w:spacing w:before="0" w:after="0" w:line="240" w:lineRule="auto"/>
              <w:rPr>
                <w:rFonts w:ascii="Calibri" w:hAnsi="Calibri" w:cs="Calibri"/>
                <w:b/>
                <w:color w:val="auto"/>
              </w:rPr>
            </w:pPr>
            <w:r>
              <w:rPr>
                <w:rFonts w:ascii="Calibri" w:hAnsi="Calibri" w:cs="Calibri"/>
                <w:b/>
                <w:color w:val="auto"/>
              </w:rPr>
              <w:t>Accurate and Automatic (within 3 seconds) = *</w:t>
            </w:r>
          </w:p>
          <w:p w:rsidR="00DE4734" w:rsidRPr="00DE4734" w:rsidRDefault="00DE4734" w:rsidP="00756D02">
            <w:pPr>
              <w:spacing w:before="0" w:after="0" w:line="240" w:lineRule="auto"/>
              <w:rPr>
                <w:rFonts w:ascii="Calibri" w:hAnsi="Calibri" w:cs="Calibri"/>
                <w:b/>
                <w:color w:val="auto"/>
              </w:rPr>
            </w:pPr>
            <w:r>
              <w:rPr>
                <w:rFonts w:ascii="Calibri" w:hAnsi="Calibri" w:cs="Calibri"/>
                <w:b/>
                <w:color w:val="auto"/>
              </w:rPr>
              <w:t>Specific Fact = write the fact in the appropriate column, add star if given within 3 seconds</w:t>
            </w:r>
          </w:p>
        </w:tc>
      </w:tr>
      <w:tr w:rsidR="00DE4734" w:rsidTr="00DC6CAB">
        <w:trPr>
          <w:jc w:val="center"/>
        </w:trPr>
        <w:tc>
          <w:tcPr>
            <w:tcW w:w="3104" w:type="dxa"/>
            <w:shd w:val="clear" w:color="auto" w:fill="7030A0"/>
            <w:vAlign w:val="center"/>
          </w:tcPr>
          <w:p w:rsidR="00DE4734" w:rsidRDefault="00DE4734" w:rsidP="00DE4734">
            <w:pPr>
              <w:spacing w:before="0" w:after="0" w:line="240" w:lineRule="auto"/>
              <w:jc w:val="center"/>
            </w:pPr>
            <w:r>
              <w:rPr>
                <w:rFonts w:ascii="Calibri" w:hAnsi="Calibri" w:cs="Calibri"/>
                <w:b/>
                <w:color w:val="FFFFFF" w:themeColor="background1"/>
                <w:sz w:val="28"/>
                <w:szCs w:val="28"/>
              </w:rPr>
              <w:t>Students</w:t>
            </w:r>
          </w:p>
        </w:tc>
        <w:tc>
          <w:tcPr>
            <w:tcW w:w="1285"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 xml:space="preserve">Counting </w:t>
            </w:r>
          </w:p>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Up/Back</w:t>
            </w:r>
          </w:p>
        </w:tc>
        <w:tc>
          <w:tcPr>
            <w:tcW w:w="1410"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 xml:space="preserve">Think </w:t>
            </w:r>
          </w:p>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Addition</w:t>
            </w:r>
          </w:p>
        </w:tc>
        <w:tc>
          <w:tcPr>
            <w:tcW w:w="1397"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Down over 10</w:t>
            </w:r>
          </w:p>
        </w:tc>
        <w:tc>
          <w:tcPr>
            <w:tcW w:w="1420"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Up over 10</w:t>
            </w:r>
          </w:p>
        </w:tc>
        <w:tc>
          <w:tcPr>
            <w:tcW w:w="2184" w:type="dxa"/>
            <w:shd w:val="clear" w:color="auto" w:fill="7030A0"/>
            <w:vAlign w:val="center"/>
          </w:tcPr>
          <w:p w:rsidR="00DE4734" w:rsidRPr="007579EB" w:rsidRDefault="00DE4734" w:rsidP="00F3095D">
            <w:pPr>
              <w:spacing w:before="0" w:after="0" w:line="240" w:lineRule="auto"/>
              <w:jc w:val="center"/>
              <w:rPr>
                <w:rFonts w:ascii="Calibri" w:hAnsi="Calibri" w:cs="Calibri"/>
                <w:color w:val="FFFFFF" w:themeColor="background1"/>
              </w:rPr>
            </w:pPr>
            <w:r>
              <w:rPr>
                <w:rFonts w:ascii="Calibri" w:hAnsi="Calibri" w:cs="Calibri"/>
                <w:color w:val="FFFFFF" w:themeColor="background1"/>
              </w:rPr>
              <w:t>Take f</w:t>
            </w:r>
            <w:r w:rsidR="00F3095D">
              <w:rPr>
                <w:rFonts w:ascii="Calibri" w:hAnsi="Calibri" w:cs="Calibri"/>
                <w:color w:val="FFFFFF" w:themeColor="background1"/>
              </w:rPr>
              <w:t>rom</w:t>
            </w:r>
            <w:r>
              <w:rPr>
                <w:rFonts w:ascii="Calibri" w:hAnsi="Calibri" w:cs="Calibri"/>
                <w:color w:val="FFFFFF" w:themeColor="background1"/>
              </w:rPr>
              <w:t xml:space="preserve"> 10</w:t>
            </w: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trHeight w:val="332"/>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bookmarkStart w:id="0" w:name="_GoBack"/>
            <w:bookmarkEnd w:id="0"/>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DE4734" w:rsidTr="00756D02">
        <w:trPr>
          <w:jc w:val="center"/>
        </w:trPr>
        <w:tc>
          <w:tcPr>
            <w:tcW w:w="3104" w:type="dxa"/>
          </w:tcPr>
          <w:p w:rsidR="00DE4734" w:rsidRPr="007579EB" w:rsidRDefault="00DE4734" w:rsidP="00756D02">
            <w:pPr>
              <w:spacing w:before="0" w:after="0" w:line="240" w:lineRule="auto"/>
              <w:rPr>
                <w:sz w:val="32"/>
                <w:szCs w:val="32"/>
              </w:rPr>
            </w:pPr>
          </w:p>
        </w:tc>
        <w:tc>
          <w:tcPr>
            <w:tcW w:w="1285" w:type="dxa"/>
          </w:tcPr>
          <w:p w:rsidR="00DE4734" w:rsidRPr="007579EB" w:rsidRDefault="00DE4734" w:rsidP="00756D02">
            <w:pPr>
              <w:spacing w:before="0" w:after="0" w:line="240" w:lineRule="auto"/>
              <w:rPr>
                <w:rFonts w:ascii="Calibri" w:hAnsi="Calibri" w:cs="Calibri"/>
              </w:rPr>
            </w:pPr>
          </w:p>
        </w:tc>
        <w:tc>
          <w:tcPr>
            <w:tcW w:w="1410" w:type="dxa"/>
          </w:tcPr>
          <w:p w:rsidR="00DE4734" w:rsidRPr="007579EB" w:rsidRDefault="00DE4734" w:rsidP="00756D02">
            <w:pPr>
              <w:spacing w:before="0" w:after="0" w:line="240" w:lineRule="auto"/>
              <w:rPr>
                <w:rFonts w:ascii="Calibri" w:hAnsi="Calibri" w:cs="Calibri"/>
              </w:rPr>
            </w:pPr>
          </w:p>
        </w:tc>
        <w:tc>
          <w:tcPr>
            <w:tcW w:w="1397" w:type="dxa"/>
          </w:tcPr>
          <w:p w:rsidR="00DE4734" w:rsidRPr="007579EB" w:rsidRDefault="00DE4734" w:rsidP="00756D02">
            <w:pPr>
              <w:spacing w:before="0" w:after="0" w:line="240" w:lineRule="auto"/>
              <w:rPr>
                <w:rFonts w:ascii="Calibri" w:hAnsi="Calibri" w:cs="Calibri"/>
              </w:rPr>
            </w:pPr>
          </w:p>
        </w:tc>
        <w:tc>
          <w:tcPr>
            <w:tcW w:w="1420" w:type="dxa"/>
          </w:tcPr>
          <w:p w:rsidR="00DE4734" w:rsidRPr="007579EB" w:rsidRDefault="00DE4734" w:rsidP="00756D02">
            <w:pPr>
              <w:spacing w:before="0" w:after="0" w:line="240" w:lineRule="auto"/>
              <w:rPr>
                <w:rFonts w:ascii="Calibri" w:hAnsi="Calibri" w:cs="Calibri"/>
              </w:rPr>
            </w:pPr>
          </w:p>
        </w:tc>
        <w:tc>
          <w:tcPr>
            <w:tcW w:w="2184" w:type="dxa"/>
          </w:tcPr>
          <w:p w:rsidR="00DE4734" w:rsidRPr="007579EB" w:rsidRDefault="00DE4734" w:rsidP="00756D02">
            <w:pPr>
              <w:spacing w:before="0" w:after="0" w:line="240" w:lineRule="auto"/>
              <w:rPr>
                <w:rFonts w:ascii="Calibri" w:hAnsi="Calibri" w:cs="Calibri"/>
              </w:rPr>
            </w:pPr>
          </w:p>
        </w:tc>
      </w:tr>
      <w:tr w:rsidR="00EF195A" w:rsidTr="00756D02">
        <w:trPr>
          <w:jc w:val="center"/>
        </w:trPr>
        <w:tc>
          <w:tcPr>
            <w:tcW w:w="3104" w:type="dxa"/>
          </w:tcPr>
          <w:p w:rsidR="00EF195A" w:rsidRPr="007579EB" w:rsidRDefault="00EF195A" w:rsidP="00756D02">
            <w:pPr>
              <w:spacing w:before="0" w:after="0" w:line="240" w:lineRule="auto"/>
              <w:rPr>
                <w:sz w:val="32"/>
                <w:szCs w:val="32"/>
              </w:rPr>
            </w:pPr>
          </w:p>
        </w:tc>
        <w:tc>
          <w:tcPr>
            <w:tcW w:w="1285" w:type="dxa"/>
          </w:tcPr>
          <w:p w:rsidR="00EF195A" w:rsidRPr="007579EB" w:rsidRDefault="00EF195A" w:rsidP="00756D02">
            <w:pPr>
              <w:spacing w:before="0" w:after="0" w:line="240" w:lineRule="auto"/>
              <w:rPr>
                <w:rFonts w:ascii="Calibri" w:hAnsi="Calibri" w:cs="Calibri"/>
              </w:rPr>
            </w:pPr>
          </w:p>
        </w:tc>
        <w:tc>
          <w:tcPr>
            <w:tcW w:w="1410" w:type="dxa"/>
          </w:tcPr>
          <w:p w:rsidR="00EF195A" w:rsidRPr="007579EB" w:rsidRDefault="00EF195A" w:rsidP="00756D02">
            <w:pPr>
              <w:spacing w:before="0" w:after="0" w:line="240" w:lineRule="auto"/>
              <w:rPr>
                <w:rFonts w:ascii="Calibri" w:hAnsi="Calibri" w:cs="Calibri"/>
              </w:rPr>
            </w:pPr>
          </w:p>
        </w:tc>
        <w:tc>
          <w:tcPr>
            <w:tcW w:w="1397" w:type="dxa"/>
          </w:tcPr>
          <w:p w:rsidR="00EF195A" w:rsidRPr="007579EB" w:rsidRDefault="00EF195A" w:rsidP="00756D02">
            <w:pPr>
              <w:spacing w:before="0" w:after="0" w:line="240" w:lineRule="auto"/>
              <w:rPr>
                <w:rFonts w:ascii="Calibri" w:hAnsi="Calibri" w:cs="Calibri"/>
              </w:rPr>
            </w:pPr>
          </w:p>
        </w:tc>
        <w:tc>
          <w:tcPr>
            <w:tcW w:w="1420" w:type="dxa"/>
          </w:tcPr>
          <w:p w:rsidR="00EF195A" w:rsidRPr="007579EB" w:rsidRDefault="00EF195A" w:rsidP="00756D02">
            <w:pPr>
              <w:spacing w:before="0" w:after="0" w:line="240" w:lineRule="auto"/>
              <w:rPr>
                <w:rFonts w:ascii="Calibri" w:hAnsi="Calibri" w:cs="Calibri"/>
              </w:rPr>
            </w:pPr>
          </w:p>
        </w:tc>
        <w:tc>
          <w:tcPr>
            <w:tcW w:w="2184" w:type="dxa"/>
          </w:tcPr>
          <w:p w:rsidR="00EF195A" w:rsidRPr="007579EB" w:rsidRDefault="00EF195A" w:rsidP="00756D02">
            <w:pPr>
              <w:spacing w:before="0" w:after="0" w:line="240" w:lineRule="auto"/>
              <w:rPr>
                <w:rFonts w:ascii="Calibri" w:hAnsi="Calibri" w:cs="Calibri"/>
              </w:rPr>
            </w:pPr>
          </w:p>
        </w:tc>
      </w:tr>
      <w:tr w:rsidR="00EF195A" w:rsidTr="00756D02">
        <w:trPr>
          <w:jc w:val="center"/>
        </w:trPr>
        <w:tc>
          <w:tcPr>
            <w:tcW w:w="3104" w:type="dxa"/>
          </w:tcPr>
          <w:p w:rsidR="00EF195A" w:rsidRPr="007579EB" w:rsidRDefault="00EF195A" w:rsidP="00756D02">
            <w:pPr>
              <w:spacing w:before="0" w:after="0" w:line="240" w:lineRule="auto"/>
              <w:rPr>
                <w:sz w:val="32"/>
                <w:szCs w:val="32"/>
              </w:rPr>
            </w:pPr>
          </w:p>
        </w:tc>
        <w:tc>
          <w:tcPr>
            <w:tcW w:w="1285" w:type="dxa"/>
          </w:tcPr>
          <w:p w:rsidR="00EF195A" w:rsidRPr="007579EB" w:rsidRDefault="00EF195A" w:rsidP="00756D02">
            <w:pPr>
              <w:spacing w:before="0" w:after="0" w:line="240" w:lineRule="auto"/>
              <w:rPr>
                <w:rFonts w:ascii="Calibri" w:hAnsi="Calibri" w:cs="Calibri"/>
              </w:rPr>
            </w:pPr>
          </w:p>
        </w:tc>
        <w:tc>
          <w:tcPr>
            <w:tcW w:w="1410" w:type="dxa"/>
          </w:tcPr>
          <w:p w:rsidR="00EF195A" w:rsidRPr="007579EB" w:rsidRDefault="00EF195A" w:rsidP="00756D02">
            <w:pPr>
              <w:spacing w:before="0" w:after="0" w:line="240" w:lineRule="auto"/>
              <w:rPr>
                <w:rFonts w:ascii="Calibri" w:hAnsi="Calibri" w:cs="Calibri"/>
              </w:rPr>
            </w:pPr>
          </w:p>
        </w:tc>
        <w:tc>
          <w:tcPr>
            <w:tcW w:w="1397" w:type="dxa"/>
          </w:tcPr>
          <w:p w:rsidR="00EF195A" w:rsidRPr="007579EB" w:rsidRDefault="00EF195A" w:rsidP="00756D02">
            <w:pPr>
              <w:spacing w:before="0" w:after="0" w:line="240" w:lineRule="auto"/>
              <w:rPr>
                <w:rFonts w:ascii="Calibri" w:hAnsi="Calibri" w:cs="Calibri"/>
              </w:rPr>
            </w:pPr>
          </w:p>
        </w:tc>
        <w:tc>
          <w:tcPr>
            <w:tcW w:w="1420" w:type="dxa"/>
          </w:tcPr>
          <w:p w:rsidR="00EF195A" w:rsidRPr="007579EB" w:rsidRDefault="00EF195A" w:rsidP="00756D02">
            <w:pPr>
              <w:spacing w:before="0" w:after="0" w:line="240" w:lineRule="auto"/>
              <w:rPr>
                <w:rFonts w:ascii="Calibri" w:hAnsi="Calibri" w:cs="Calibri"/>
              </w:rPr>
            </w:pPr>
          </w:p>
        </w:tc>
        <w:tc>
          <w:tcPr>
            <w:tcW w:w="2184" w:type="dxa"/>
          </w:tcPr>
          <w:p w:rsidR="00EF195A" w:rsidRPr="007579EB" w:rsidRDefault="00EF195A" w:rsidP="00756D02">
            <w:pPr>
              <w:spacing w:before="0" w:after="0" w:line="240" w:lineRule="auto"/>
              <w:rPr>
                <w:rFonts w:ascii="Calibri" w:hAnsi="Calibri" w:cs="Calibri"/>
              </w:rPr>
            </w:pPr>
          </w:p>
        </w:tc>
      </w:tr>
    </w:tbl>
    <w:p w:rsidR="00DE4734" w:rsidRDefault="00DE4734">
      <w:pPr>
        <w:spacing w:before="0" w:after="0" w:line="240" w:lineRule="auto"/>
      </w:pPr>
    </w:p>
    <w:p w:rsidR="00DE4734" w:rsidRDefault="00DE4734">
      <w:pPr>
        <w:spacing w:before="0" w:after="0" w:line="240" w:lineRule="auto"/>
      </w:pPr>
    </w:p>
    <w:tbl>
      <w:tblPr>
        <w:tblStyle w:val="TableGrid"/>
        <w:tblW w:w="10802" w:type="dxa"/>
        <w:jc w:val="center"/>
        <w:tblLook w:val="04A0" w:firstRow="1" w:lastRow="0" w:firstColumn="1" w:lastColumn="0" w:noHBand="0" w:noVBand="1"/>
      </w:tblPr>
      <w:tblGrid>
        <w:gridCol w:w="2423"/>
        <w:gridCol w:w="1484"/>
        <w:gridCol w:w="1198"/>
        <w:gridCol w:w="1159"/>
        <w:gridCol w:w="1320"/>
        <w:gridCol w:w="1064"/>
        <w:gridCol w:w="984"/>
        <w:gridCol w:w="1170"/>
      </w:tblGrid>
      <w:tr w:rsidR="00DE4734" w:rsidTr="00EF195A">
        <w:trPr>
          <w:trHeight w:val="548"/>
          <w:jc w:val="center"/>
        </w:trPr>
        <w:tc>
          <w:tcPr>
            <w:tcW w:w="10802" w:type="dxa"/>
            <w:gridSpan w:val="8"/>
            <w:shd w:val="clear" w:color="auto" w:fill="7030A0"/>
            <w:vAlign w:val="center"/>
          </w:tcPr>
          <w:p w:rsidR="00DE4734" w:rsidRDefault="00DE4734" w:rsidP="00756D02">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 xml:space="preserve">Observation Tool for </w:t>
            </w:r>
          </w:p>
          <w:p w:rsidR="00DE4734" w:rsidRDefault="00DE4734" w:rsidP="00756D02">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Multiplication</w:t>
            </w:r>
            <w:r w:rsidRPr="007579EB">
              <w:rPr>
                <w:rFonts w:ascii="Calibri" w:hAnsi="Calibri" w:cs="Calibri"/>
                <w:b/>
                <w:color w:val="FFFFFF" w:themeColor="background1"/>
                <w:sz w:val="40"/>
                <w:szCs w:val="40"/>
              </w:rPr>
              <w:t xml:space="preserve"> Strategy Select</w:t>
            </w:r>
            <w:r>
              <w:rPr>
                <w:rFonts w:ascii="Calibri" w:hAnsi="Calibri" w:cs="Calibri"/>
                <w:b/>
                <w:color w:val="FFFFFF" w:themeColor="background1"/>
                <w:sz w:val="40"/>
                <w:szCs w:val="40"/>
              </w:rPr>
              <w:t>ion</w:t>
            </w:r>
          </w:p>
        </w:tc>
      </w:tr>
      <w:tr w:rsidR="00DE4734" w:rsidTr="00EF195A">
        <w:trPr>
          <w:trHeight w:val="548"/>
          <w:jc w:val="center"/>
        </w:trPr>
        <w:tc>
          <w:tcPr>
            <w:tcW w:w="2423" w:type="dxa"/>
            <w:shd w:val="clear" w:color="auto" w:fill="7030A0"/>
            <w:vAlign w:val="bottom"/>
          </w:tcPr>
          <w:p w:rsidR="00DE4734" w:rsidRDefault="00DE4734" w:rsidP="00756D02">
            <w:pPr>
              <w:spacing w:before="0" w:after="0" w:line="240" w:lineRule="auto"/>
              <w:jc w:val="center"/>
              <w:rPr>
                <w:rFonts w:ascii="Calibri" w:hAnsi="Calibri" w:cs="Calibri"/>
                <w:b/>
                <w:color w:val="FFFFFF" w:themeColor="background1"/>
                <w:sz w:val="28"/>
                <w:szCs w:val="28"/>
              </w:rPr>
            </w:pPr>
          </w:p>
        </w:tc>
        <w:tc>
          <w:tcPr>
            <w:tcW w:w="8378" w:type="dxa"/>
            <w:gridSpan w:val="7"/>
            <w:shd w:val="clear" w:color="auto" w:fill="FFFFFF" w:themeFill="background1"/>
          </w:tcPr>
          <w:p w:rsidR="00DE4734" w:rsidRPr="00DE4734" w:rsidRDefault="00DE4734" w:rsidP="00756D02">
            <w:pPr>
              <w:spacing w:before="0" w:after="0" w:line="240" w:lineRule="auto"/>
              <w:rPr>
                <w:rFonts w:ascii="Calibri" w:hAnsi="Calibri" w:cs="Calibri"/>
                <w:b/>
                <w:color w:val="auto"/>
                <w:sz w:val="24"/>
                <w:szCs w:val="24"/>
              </w:rPr>
            </w:pPr>
            <w:r w:rsidRPr="00DE4734">
              <w:rPr>
                <w:rFonts w:ascii="Calibri" w:hAnsi="Calibri" w:cs="Calibri"/>
                <w:b/>
                <w:color w:val="auto"/>
                <w:sz w:val="24"/>
                <w:szCs w:val="24"/>
              </w:rPr>
              <w:t>Options for Recording-</w:t>
            </w:r>
          </w:p>
          <w:p w:rsidR="00DE4734" w:rsidRDefault="00DE4734" w:rsidP="00756D02">
            <w:pPr>
              <w:spacing w:before="0" w:after="0" w:line="240" w:lineRule="auto"/>
              <w:rPr>
                <w:rFonts w:ascii="Calibri" w:hAnsi="Calibri" w:cs="Calibri"/>
                <w:b/>
                <w:color w:val="auto"/>
              </w:rPr>
            </w:pPr>
            <w:r>
              <w:rPr>
                <w:rFonts w:ascii="Calibri" w:hAnsi="Calibri" w:cs="Calibri"/>
                <w:b/>
                <w:color w:val="auto"/>
              </w:rPr>
              <w:t>Frequency = Tally Mark</w:t>
            </w:r>
          </w:p>
          <w:p w:rsidR="00DE4734" w:rsidRDefault="00DE4734" w:rsidP="00756D02">
            <w:pPr>
              <w:spacing w:before="0" w:after="0" w:line="240" w:lineRule="auto"/>
              <w:rPr>
                <w:rFonts w:ascii="Calibri" w:hAnsi="Calibri" w:cs="Calibri"/>
                <w:b/>
                <w:color w:val="auto"/>
              </w:rPr>
            </w:pPr>
            <w:r>
              <w:rPr>
                <w:rFonts w:ascii="Calibri" w:hAnsi="Calibri" w:cs="Calibri"/>
                <w:b/>
                <w:color w:val="auto"/>
              </w:rPr>
              <w:t xml:space="preserve">Accuracy = </w:t>
            </w:r>
            <w:r>
              <w:rPr>
                <w:rFonts w:ascii="Calibri" w:hAnsi="Calibri" w:cs="Calibri"/>
                <w:b/>
                <w:color w:val="auto"/>
              </w:rPr>
              <w:sym w:font="Symbol" w:char="F0D6"/>
            </w:r>
          </w:p>
          <w:p w:rsidR="00DE4734" w:rsidRDefault="00DE4734" w:rsidP="00756D02">
            <w:pPr>
              <w:spacing w:before="0" w:after="0" w:line="240" w:lineRule="auto"/>
              <w:rPr>
                <w:rFonts w:ascii="Calibri" w:hAnsi="Calibri" w:cs="Calibri"/>
                <w:b/>
                <w:color w:val="auto"/>
              </w:rPr>
            </w:pPr>
            <w:r>
              <w:rPr>
                <w:rFonts w:ascii="Calibri" w:hAnsi="Calibri" w:cs="Calibri"/>
                <w:b/>
                <w:color w:val="auto"/>
              </w:rPr>
              <w:t>Accurate and Automatic (within 3 seconds) = *</w:t>
            </w:r>
          </w:p>
          <w:p w:rsidR="00DE4734" w:rsidRPr="00DE4734" w:rsidRDefault="00DE4734" w:rsidP="00756D02">
            <w:pPr>
              <w:spacing w:before="0" w:after="0" w:line="240" w:lineRule="auto"/>
              <w:rPr>
                <w:rFonts w:ascii="Calibri" w:hAnsi="Calibri" w:cs="Calibri"/>
                <w:b/>
                <w:color w:val="auto"/>
                <w:sz w:val="24"/>
                <w:szCs w:val="24"/>
              </w:rPr>
            </w:pPr>
            <w:r>
              <w:rPr>
                <w:rFonts w:ascii="Calibri" w:hAnsi="Calibri" w:cs="Calibri"/>
                <w:b/>
                <w:color w:val="auto"/>
              </w:rPr>
              <w:t>Specific Fact = write the fact in the appropriate column, add star if given within 3 seconds</w:t>
            </w:r>
          </w:p>
        </w:tc>
      </w:tr>
      <w:tr w:rsidR="00DE4734" w:rsidTr="00EF195A">
        <w:trPr>
          <w:trHeight w:val="760"/>
          <w:jc w:val="center"/>
        </w:trPr>
        <w:tc>
          <w:tcPr>
            <w:tcW w:w="2423" w:type="dxa"/>
            <w:shd w:val="clear" w:color="auto" w:fill="7030A0"/>
            <w:vAlign w:val="center"/>
          </w:tcPr>
          <w:p w:rsidR="00DE4734" w:rsidRDefault="00DE4734" w:rsidP="00DE4734">
            <w:pPr>
              <w:spacing w:before="0" w:after="0" w:line="240" w:lineRule="auto"/>
              <w:jc w:val="center"/>
            </w:pPr>
            <w:r>
              <w:rPr>
                <w:rFonts w:ascii="Calibri" w:hAnsi="Calibri" w:cs="Calibri"/>
                <w:b/>
                <w:color w:val="FFFFFF" w:themeColor="background1"/>
                <w:sz w:val="28"/>
                <w:szCs w:val="28"/>
              </w:rPr>
              <w:t>Students</w:t>
            </w:r>
          </w:p>
        </w:tc>
        <w:tc>
          <w:tcPr>
            <w:tcW w:w="1484"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Foundational</w:t>
            </w: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Fact</w:t>
            </w:r>
          </w:p>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(known)</w:t>
            </w:r>
          </w:p>
        </w:tc>
        <w:tc>
          <w:tcPr>
            <w:tcW w:w="1198"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Doubling</w:t>
            </w:r>
          </w:p>
        </w:tc>
        <w:tc>
          <w:tcPr>
            <w:tcW w:w="1159"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Adding a Group</w:t>
            </w:r>
          </w:p>
        </w:tc>
        <w:tc>
          <w:tcPr>
            <w:tcW w:w="1320"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Subtracting a Group</w:t>
            </w:r>
          </w:p>
        </w:tc>
        <w:tc>
          <w:tcPr>
            <w:tcW w:w="1064" w:type="dxa"/>
            <w:shd w:val="clear" w:color="auto" w:fill="7030A0"/>
            <w:vAlign w:val="center"/>
          </w:tcPr>
          <w:p w:rsidR="00DE4734" w:rsidRPr="007579EB"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Near Square</w:t>
            </w:r>
          </w:p>
        </w:tc>
        <w:tc>
          <w:tcPr>
            <w:tcW w:w="984"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 xml:space="preserve">Break </w:t>
            </w: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Apart</w:t>
            </w:r>
          </w:p>
        </w:tc>
        <w:tc>
          <w:tcPr>
            <w:tcW w:w="1166" w:type="dxa"/>
            <w:shd w:val="clear" w:color="auto" w:fill="7030A0"/>
            <w:vAlign w:val="center"/>
          </w:tcPr>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Other</w:t>
            </w: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 xml:space="preserve">(e.g., skip </w:t>
            </w:r>
          </w:p>
          <w:p w:rsidR="00DE4734" w:rsidRDefault="00DE4734" w:rsidP="00DE4734">
            <w:pPr>
              <w:spacing w:before="0" w:after="0" w:line="240" w:lineRule="auto"/>
              <w:jc w:val="center"/>
              <w:rPr>
                <w:rFonts w:ascii="Calibri" w:hAnsi="Calibri" w:cs="Calibri"/>
                <w:color w:val="FFFFFF" w:themeColor="background1"/>
              </w:rPr>
            </w:pPr>
            <w:r>
              <w:rPr>
                <w:rFonts w:ascii="Calibri" w:hAnsi="Calibri" w:cs="Calibri"/>
                <w:color w:val="FFFFFF" w:themeColor="background1"/>
              </w:rPr>
              <w:t>Counting)</w:t>
            </w:r>
          </w:p>
        </w:tc>
      </w:tr>
      <w:tr w:rsidR="00DE4734" w:rsidTr="00EF195A">
        <w:trPr>
          <w:trHeight w:val="388"/>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34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388"/>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388"/>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388"/>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r w:rsidR="00DE4734" w:rsidTr="00EF195A">
        <w:trPr>
          <w:trHeight w:val="403"/>
          <w:jc w:val="center"/>
        </w:trPr>
        <w:tc>
          <w:tcPr>
            <w:tcW w:w="2423" w:type="dxa"/>
          </w:tcPr>
          <w:p w:rsidR="00DE4734" w:rsidRPr="007579EB" w:rsidRDefault="00DE4734" w:rsidP="00756D02">
            <w:pPr>
              <w:spacing w:before="0" w:after="0" w:line="240" w:lineRule="auto"/>
              <w:rPr>
                <w:sz w:val="32"/>
                <w:szCs w:val="32"/>
              </w:rPr>
            </w:pPr>
          </w:p>
        </w:tc>
        <w:tc>
          <w:tcPr>
            <w:tcW w:w="1484" w:type="dxa"/>
          </w:tcPr>
          <w:p w:rsidR="00DE4734" w:rsidRPr="007579EB" w:rsidRDefault="00DE4734" w:rsidP="00756D02">
            <w:pPr>
              <w:spacing w:before="0" w:after="0" w:line="240" w:lineRule="auto"/>
              <w:rPr>
                <w:rFonts w:ascii="Calibri" w:hAnsi="Calibri" w:cs="Calibri"/>
              </w:rPr>
            </w:pPr>
          </w:p>
        </w:tc>
        <w:tc>
          <w:tcPr>
            <w:tcW w:w="1198" w:type="dxa"/>
          </w:tcPr>
          <w:p w:rsidR="00DE4734" w:rsidRPr="007579EB" w:rsidRDefault="00DE4734" w:rsidP="00756D02">
            <w:pPr>
              <w:spacing w:before="0" w:after="0" w:line="240" w:lineRule="auto"/>
              <w:rPr>
                <w:rFonts w:ascii="Calibri" w:hAnsi="Calibri" w:cs="Calibri"/>
              </w:rPr>
            </w:pPr>
          </w:p>
        </w:tc>
        <w:tc>
          <w:tcPr>
            <w:tcW w:w="1159" w:type="dxa"/>
          </w:tcPr>
          <w:p w:rsidR="00DE4734" w:rsidRPr="007579EB" w:rsidRDefault="00DE4734" w:rsidP="00756D02">
            <w:pPr>
              <w:spacing w:before="0" w:after="0" w:line="240" w:lineRule="auto"/>
              <w:rPr>
                <w:rFonts w:ascii="Calibri" w:hAnsi="Calibri" w:cs="Calibri"/>
              </w:rPr>
            </w:pPr>
          </w:p>
        </w:tc>
        <w:tc>
          <w:tcPr>
            <w:tcW w:w="1320" w:type="dxa"/>
          </w:tcPr>
          <w:p w:rsidR="00DE4734" w:rsidRPr="007579EB" w:rsidRDefault="00DE4734" w:rsidP="00756D02">
            <w:pPr>
              <w:spacing w:before="0" w:after="0" w:line="240" w:lineRule="auto"/>
              <w:rPr>
                <w:rFonts w:ascii="Calibri" w:hAnsi="Calibri" w:cs="Calibri"/>
              </w:rPr>
            </w:pPr>
          </w:p>
        </w:tc>
        <w:tc>
          <w:tcPr>
            <w:tcW w:w="1064" w:type="dxa"/>
          </w:tcPr>
          <w:p w:rsidR="00DE4734" w:rsidRPr="007579EB" w:rsidRDefault="00DE4734" w:rsidP="00756D02">
            <w:pPr>
              <w:spacing w:before="0" w:after="0" w:line="240" w:lineRule="auto"/>
              <w:rPr>
                <w:rFonts w:ascii="Calibri" w:hAnsi="Calibri" w:cs="Calibri"/>
              </w:rPr>
            </w:pPr>
          </w:p>
        </w:tc>
        <w:tc>
          <w:tcPr>
            <w:tcW w:w="984" w:type="dxa"/>
          </w:tcPr>
          <w:p w:rsidR="00DE4734" w:rsidRPr="007579EB" w:rsidRDefault="00DE4734" w:rsidP="00756D02">
            <w:pPr>
              <w:spacing w:before="0" w:after="0" w:line="240" w:lineRule="auto"/>
              <w:rPr>
                <w:rFonts w:ascii="Calibri" w:hAnsi="Calibri" w:cs="Calibri"/>
              </w:rPr>
            </w:pPr>
          </w:p>
        </w:tc>
        <w:tc>
          <w:tcPr>
            <w:tcW w:w="1166" w:type="dxa"/>
          </w:tcPr>
          <w:p w:rsidR="00DE4734" w:rsidRPr="007579EB" w:rsidRDefault="00DE4734" w:rsidP="00756D02">
            <w:pPr>
              <w:spacing w:before="0" w:after="0" w:line="240" w:lineRule="auto"/>
              <w:rPr>
                <w:rFonts w:ascii="Calibri" w:hAnsi="Calibri" w:cs="Calibri"/>
              </w:rPr>
            </w:pPr>
          </w:p>
        </w:tc>
      </w:tr>
    </w:tbl>
    <w:p w:rsidR="00DE4734" w:rsidRDefault="00DE4734">
      <w:pPr>
        <w:spacing w:before="0" w:after="0" w:line="240" w:lineRule="auto"/>
      </w:pPr>
    </w:p>
    <w:p w:rsidR="00DE4734" w:rsidRDefault="00DE4734">
      <w:pPr>
        <w:spacing w:before="0" w:after="0" w:line="240" w:lineRule="auto"/>
      </w:pPr>
    </w:p>
    <w:p w:rsidR="00E14C36" w:rsidRDefault="00DE4734" w:rsidP="0016669E">
      <w:pPr>
        <w:spacing w:before="0" w:after="0" w:line="240" w:lineRule="auto"/>
      </w:pPr>
      <w:r>
        <w:t xml:space="preserve">    </w:t>
      </w:r>
    </w:p>
    <w:sectPr w:rsidR="00E14C36" w:rsidSect="003D01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9A" w:rsidRDefault="00FA6B9A" w:rsidP="00D45945">
      <w:pPr>
        <w:spacing w:before="0" w:after="0" w:line="240" w:lineRule="auto"/>
      </w:pPr>
      <w:r>
        <w:separator/>
      </w:r>
    </w:p>
  </w:endnote>
  <w:endnote w:type="continuationSeparator" w:id="0">
    <w:p w:rsidR="00FA6B9A" w:rsidRDefault="00FA6B9A"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A" w:rsidRDefault="00EF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7F" w:rsidRDefault="00CD0D78" w:rsidP="003517B4">
    <w:pPr>
      <w:pStyle w:val="Footer"/>
      <w:tabs>
        <w:tab w:val="clear" w:pos="4680"/>
        <w:tab w:val="clear" w:pos="9360"/>
        <w:tab w:val="left" w:pos="7116"/>
      </w:tabs>
    </w:pPr>
    <w:r>
      <w:rPr>
        <w:noProof/>
        <w:lang w:eastAsia="en-US"/>
      </w:rPr>
      <w:drawing>
        <wp:anchor distT="0" distB="0" distL="114300" distR="114300" simplePos="0" relativeHeight="251667456" behindDoc="0" locked="0" layoutInCell="1" allowOverlap="1" wp14:anchorId="1A0A33D3" wp14:editId="1472F84D">
          <wp:simplePos x="0" y="0"/>
          <wp:positionH relativeFrom="column">
            <wp:posOffset>4733925</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3657601</wp:posOffset>
              </wp:positionH>
              <wp:positionV relativeFrom="paragraph">
                <wp:posOffset>269875</wp:posOffset>
              </wp:positionV>
              <wp:extent cx="1104900" cy="3251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04900" cy="325120"/>
                      </a:xfrm>
                      <a:prstGeom prst="rect">
                        <a:avLst/>
                      </a:prstGeom>
                      <a:noFill/>
                      <a:ln w="6350">
                        <a:noFill/>
                      </a:ln>
                    </wps:spPr>
                    <wps:txbx>
                      <w:txbxContent>
                        <w:p w:rsidR="00CD0D78" w:rsidRDefault="00CD0D78">
                          <w:r>
                            <w:rPr>
                              <w:noProof/>
                              <w:lang w:eastAsia="en-US"/>
                            </w:rPr>
                            <w:drawing>
                              <wp:inline distT="0" distB="0" distL="0" distR="0" wp14:anchorId="538E1147" wp14:editId="0C39AF95">
                                <wp:extent cx="801370" cy="170275"/>
                                <wp:effectExtent l="0" t="0" r="0" b="1270"/>
                                <wp:docPr id="8" name="Picture 8"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in;margin-top:21.25pt;width:87pt;height:2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" filled="f" stroked="f" strokeweight=".5pt">
              <v:textbox>
                <w:txbxContent>
                  <w:p w:rsidR="00CD0D78" w:rsidRDefault="00CD0D78">
                    <w:r>
                      <w:rPr>
                        <w:noProof/>
                        <w:lang w:eastAsia="en-US"/>
                      </w:rPr>
                      <w:drawing>
                        <wp:inline distT="0" distB="0" distL="0" distR="0" wp14:anchorId="538E1147" wp14:editId="0C39AF95">
                          <wp:extent cx="801370" cy="170275"/>
                          <wp:effectExtent l="0" t="0" r="0" b="1270"/>
                          <wp:docPr id="8" name="Picture 8"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inline>
                      </w:drawing>
                    </w:r>
                  </w:p>
                </w:txbxContent>
              </v:textbox>
            </v:shape>
          </w:pict>
        </mc:Fallback>
      </mc:AlternateContent>
    </w:r>
    <w:r w:rsidR="006B75B7">
      <w:rPr>
        <w:noProof/>
        <w:lang w:eastAsia="en-US"/>
      </w:rPr>
      <mc:AlternateContent>
        <mc:Choice Requires="wps">
          <w:drawing>
            <wp:anchor distT="45720" distB="45720" distL="114300" distR="114300" simplePos="0" relativeHeight="251686912" behindDoc="0" locked="0" layoutInCell="1" allowOverlap="1">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rsidR="006B75B7" w:rsidRPr="00EF195A" w:rsidRDefault="006B75B7" w:rsidP="00A40C0B">
                          <w:pPr>
                            <w:spacing w:line="240" w:lineRule="auto"/>
                            <w:contextualSpacing/>
                            <w:rPr>
                              <w:rFonts w:ascii="Calibri" w:hAnsi="Calibri" w:cs="Calibri"/>
                              <w:b/>
                              <w:i/>
                              <w:color w:val="FFFFFF" w:themeColor="background1"/>
                              <w:sz w:val="40"/>
                              <w:szCs w:val="40"/>
                            </w:rPr>
                          </w:pPr>
                          <w:r w:rsidRPr="00EF195A">
                            <w:rPr>
                              <w:rFonts w:ascii="Calibri" w:hAnsi="Calibri" w:cs="Calibri"/>
                              <w:b/>
                              <w:i/>
                              <w:color w:val="FFFFFF" w:themeColor="background1"/>
                              <w:sz w:val="40"/>
                              <w:szCs w:val="40"/>
                            </w:rPr>
                            <w:t xml:space="preserve">Math Fact Fluency </w:t>
                          </w:r>
                        </w:p>
                        <w:p w:rsidR="006B75B7" w:rsidRPr="005C3935" w:rsidRDefault="006B75B7" w:rsidP="00A40C0B">
                          <w:pPr>
                            <w:spacing w:line="240" w:lineRule="auto"/>
                            <w:contextualSpacing/>
                            <w:rPr>
                              <w:rFonts w:ascii="Calibri" w:hAnsi="Calibri" w:cs="Calibri"/>
                              <w:color w:val="FFFFFF" w:themeColor="background1"/>
                              <w:sz w:val="22"/>
                              <w:szCs w:val="22"/>
                            </w:rPr>
                          </w:pPr>
                          <w:proofErr w:type="gramStart"/>
                          <w:r w:rsidRPr="005C3935">
                            <w:rPr>
                              <w:rFonts w:ascii="Calibri" w:hAnsi="Calibri" w:cs="Calibri"/>
                              <w:color w:val="FFFFFF" w:themeColor="background1"/>
                              <w:sz w:val="22"/>
                              <w:szCs w:val="22"/>
                            </w:rPr>
                            <w:t>by</w:t>
                          </w:r>
                          <w:proofErr w:type="gramEnd"/>
                          <w:r w:rsidRPr="005C3935">
                            <w:rPr>
                              <w:rFonts w:ascii="Calibri" w:hAnsi="Calibri" w:cs="Calibri"/>
                              <w:color w:val="FFFFFF" w:themeColor="background1"/>
                              <w:sz w:val="22"/>
                              <w:szCs w:val="22"/>
                            </w:rPr>
                            <w:t xml:space="preserve"> Jennifer Bay-Williams and Gina Kling</w:t>
                          </w:r>
                        </w:p>
                        <w:p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" filled="f" stroked="f">
              <v:textbox>
                <w:txbxContent>
                  <w:p w:rsidR="006B75B7" w:rsidRPr="00EF195A" w:rsidRDefault="006B75B7" w:rsidP="00A40C0B">
                    <w:pPr>
                      <w:spacing w:line="240" w:lineRule="auto"/>
                      <w:contextualSpacing/>
                      <w:rPr>
                        <w:rFonts w:ascii="Calibri" w:hAnsi="Calibri" w:cs="Calibri"/>
                        <w:b/>
                        <w:i/>
                        <w:color w:val="FFFFFF" w:themeColor="background1"/>
                        <w:sz w:val="40"/>
                        <w:szCs w:val="40"/>
                      </w:rPr>
                    </w:pPr>
                    <w:r w:rsidRPr="00EF195A">
                      <w:rPr>
                        <w:rFonts w:ascii="Calibri" w:hAnsi="Calibri" w:cs="Calibri"/>
                        <w:b/>
                        <w:i/>
                        <w:color w:val="FFFFFF" w:themeColor="background1"/>
                        <w:sz w:val="40"/>
                        <w:szCs w:val="40"/>
                      </w:rPr>
                      <w:t xml:space="preserve">Math Fact Fluency </w:t>
                    </w:r>
                  </w:p>
                  <w:p w:rsidR="006B75B7" w:rsidRPr="005C3935" w:rsidRDefault="006B75B7" w:rsidP="00A40C0B">
                    <w:pPr>
                      <w:spacing w:line="240" w:lineRule="auto"/>
                      <w:contextualSpacing/>
                      <w:rPr>
                        <w:rFonts w:ascii="Calibri" w:hAnsi="Calibri" w:cs="Calibri"/>
                        <w:color w:val="FFFFFF" w:themeColor="background1"/>
                        <w:sz w:val="22"/>
                        <w:szCs w:val="22"/>
                      </w:rPr>
                    </w:pPr>
                    <w:proofErr w:type="gramStart"/>
                    <w:r w:rsidRPr="005C3935">
                      <w:rPr>
                        <w:rFonts w:ascii="Calibri" w:hAnsi="Calibri" w:cs="Calibri"/>
                        <w:color w:val="FFFFFF" w:themeColor="background1"/>
                        <w:sz w:val="22"/>
                        <w:szCs w:val="22"/>
                      </w:rPr>
                      <w:t>by</w:t>
                    </w:r>
                    <w:proofErr w:type="gramEnd"/>
                    <w:r w:rsidRPr="005C3935">
                      <w:rPr>
                        <w:rFonts w:ascii="Calibri" w:hAnsi="Calibri" w:cs="Calibri"/>
                        <w:color w:val="FFFFFF" w:themeColor="background1"/>
                        <w:sz w:val="22"/>
                        <w:szCs w:val="22"/>
                      </w:rPr>
                      <w:t xml:space="preserve"> Jennifer Bay-Williams and Gina Kling</w:t>
                    </w:r>
                  </w:p>
                  <w:p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71552" behindDoc="0" locked="0" layoutInCell="1" allowOverlap="1" wp14:anchorId="26753790" wp14:editId="79E14EEC">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1971D325" wp14:editId="3EBDEDA3">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5"/>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A" w:rsidRDefault="00EF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9A" w:rsidRDefault="00FA6B9A" w:rsidP="00D45945">
      <w:pPr>
        <w:spacing w:before="0" w:after="0" w:line="240" w:lineRule="auto"/>
      </w:pPr>
      <w:r>
        <w:separator/>
      </w:r>
    </w:p>
  </w:footnote>
  <w:footnote w:type="continuationSeparator" w:id="0">
    <w:p w:rsidR="00FA6B9A" w:rsidRDefault="00FA6B9A"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A" w:rsidRDefault="00EF1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rsidTr="00E834B7">
      <w:trPr>
        <w:trHeight w:val="360"/>
      </w:trPr>
      <w:tc>
        <w:tcPr>
          <w:tcW w:w="3381" w:type="dxa"/>
        </w:tcPr>
        <w:p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3B96FA2C" wp14:editId="2A0847B9">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A02CD12"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C88"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675C"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C03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3B96FA2C" wp14:editId="2A0847B9">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9A792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0449F830" wp14:editId="75AAB8DD">
                    <wp:extent cx="3846991" cy="647700"/>
                    <wp:effectExtent l="19050" t="19050" r="20320" b="19050"/>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647700"/>
                            </a:xfrm>
                            <a:prstGeom prst="rect">
                              <a:avLst/>
                            </a:prstGeom>
                            <a:solidFill>
                              <a:schemeClr val="bg1"/>
                            </a:solidFill>
                            <a:ln w="38100">
                              <a:solidFill>
                                <a:srgbClr val="65C6D7"/>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6B75B7" w:rsidRPr="004F04D0" w:rsidRDefault="004F04D0" w:rsidP="00E834B7">
                                <w:pPr>
                                  <w:pStyle w:val="NormalWeb"/>
                                  <w:spacing w:before="0" w:beforeAutospacing="0" w:after="0" w:afterAutospacing="0"/>
                                  <w:jc w:val="center"/>
                                  <w:rPr>
                                    <w:rFonts w:ascii="Calibri" w:hAnsi="Calibri" w:cs="Calibri"/>
                                    <w:color w:val="7030A0"/>
                                    <w:sz w:val="26"/>
                                    <w:szCs w:val="26"/>
                                  </w:rPr>
                                </w:pPr>
                                <w:r w:rsidRPr="004F04D0">
                                  <w:rPr>
                                    <w:rFonts w:ascii="Calibri" w:hAnsi="Calibri" w:cs="Calibri"/>
                                    <w:b/>
                                    <w:bCs/>
                                    <w:color w:val="7030A0"/>
                                    <w:spacing w:val="120"/>
                                    <w:kern w:val="24"/>
                                    <w:sz w:val="26"/>
                                    <w:szCs w:val="26"/>
                                  </w:rPr>
                                  <w:t>Observation Tools for Selection of Strategies</w:t>
                                </w:r>
                              </w:p>
                              <w:p w:rsidR="006B75B7" w:rsidRPr="006B75B7" w:rsidRDefault="004F04D0" w:rsidP="00E834B7">
                                <w:pPr>
                                  <w:pStyle w:val="NormalWeb"/>
                                  <w:spacing w:before="0" w:beforeAutospacing="0" w:after="0" w:afterAutospacing="0"/>
                                  <w:jc w:val="center"/>
                                  <w:rPr>
                                    <w:rFonts w:ascii="Calibri" w:hAnsi="Calibri" w:cs="Calibri"/>
                                    <w:sz w:val="22"/>
                                    <w:szCs w:val="22"/>
                                  </w:rPr>
                                </w:pPr>
                                <w:r w:rsidRPr="00065E75">
                                  <w:rPr>
                                    <w:rFonts w:ascii="Calibri" w:hAnsi="Calibri" w:cs="Calibri"/>
                                    <w:sz w:val="22"/>
                                    <w:szCs w:val="22"/>
                                  </w:rPr>
                                  <w:t>Tool 15</w:t>
                                </w:r>
                                <w:r w:rsidR="00C97846" w:rsidRPr="00065E75">
                                  <w:rPr>
                                    <w:rFonts w:ascii="Calibri" w:hAnsi="Calibri" w:cs="Calibri"/>
                                    <w:sz w:val="22"/>
                                    <w:szCs w:val="22"/>
                                  </w:rPr>
                                  <w:t xml:space="preserve"> from</w:t>
                                </w:r>
                                <w:r w:rsidR="00C97846" w:rsidRPr="00065E75">
                                  <w:rPr>
                                    <w:rFonts w:ascii="Calibri" w:hAnsi="Calibri" w:cs="Calibri"/>
                                    <w:i/>
                                    <w:sz w:val="22"/>
                                    <w:szCs w:val="22"/>
                                  </w:rPr>
                                  <w:t xml:space="preserve"> </w:t>
                                </w:r>
                                <w:r w:rsidR="00C97846" w:rsidRPr="00C97846">
                                  <w:rPr>
                                    <w:rFonts w:ascii="Calibri" w:hAnsi="Calibri" w:cs="Calibri"/>
                                    <w:b/>
                                    <w:i/>
                                    <w:sz w:val="22"/>
                                    <w:szCs w:val="22"/>
                                  </w:rPr>
                                  <w:t>Math Fact Fluency</w:t>
                                </w:r>
                              </w:p>
                            </w:txbxContent>
                          </wps:txbx>
                          <wps:bodyPr wrap="square" lIns="19050" tIns="19050" rIns="19050" bIns="19050" anchor="ctr">
                            <a:noAutofit/>
                          </wps:bodyPr>
                        </wps:wsp>
                      </a:graphicData>
                    </a:graphic>
                  </wp:inline>
                </w:drawing>
              </mc:Choice>
              <mc:Fallback>
                <w:pict>
                  <v:rect w14:anchorId="0449F830" id="Shape 61" o:spid="_x0000_s1026" alt="Logo here placeholder" style="width:302.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" fillcolor="white [3212]" strokecolor="#65c6d7" strokeweight="3pt">
                    <v:stroke miterlimit="4"/>
                    <v:textbox inset="1.5pt,1.5pt,1.5pt,1.5pt">
                      <w:txbxContent>
                        <w:p w:rsidR="006B75B7" w:rsidRPr="004F04D0" w:rsidRDefault="004F04D0" w:rsidP="00E834B7">
                          <w:pPr>
                            <w:pStyle w:val="NormalWeb"/>
                            <w:spacing w:before="0" w:beforeAutospacing="0" w:after="0" w:afterAutospacing="0"/>
                            <w:jc w:val="center"/>
                            <w:rPr>
                              <w:rFonts w:ascii="Calibri" w:hAnsi="Calibri" w:cs="Calibri"/>
                              <w:color w:val="7030A0"/>
                              <w:sz w:val="26"/>
                              <w:szCs w:val="26"/>
                            </w:rPr>
                          </w:pPr>
                          <w:r w:rsidRPr="004F04D0">
                            <w:rPr>
                              <w:rFonts w:ascii="Calibri" w:hAnsi="Calibri" w:cs="Calibri"/>
                              <w:b/>
                              <w:bCs/>
                              <w:color w:val="7030A0"/>
                              <w:spacing w:val="120"/>
                              <w:kern w:val="24"/>
                              <w:sz w:val="26"/>
                              <w:szCs w:val="26"/>
                            </w:rPr>
                            <w:t>Observation Tools for Selection of Strategies</w:t>
                          </w:r>
                        </w:p>
                        <w:p w:rsidR="006B75B7" w:rsidRPr="006B75B7" w:rsidRDefault="004F04D0" w:rsidP="00E834B7">
                          <w:pPr>
                            <w:pStyle w:val="NormalWeb"/>
                            <w:spacing w:before="0" w:beforeAutospacing="0" w:after="0" w:afterAutospacing="0"/>
                            <w:jc w:val="center"/>
                            <w:rPr>
                              <w:rFonts w:ascii="Calibri" w:hAnsi="Calibri" w:cs="Calibri"/>
                              <w:sz w:val="22"/>
                              <w:szCs w:val="22"/>
                            </w:rPr>
                          </w:pPr>
                          <w:r w:rsidRPr="00065E75">
                            <w:rPr>
                              <w:rFonts w:ascii="Calibri" w:hAnsi="Calibri" w:cs="Calibri"/>
                              <w:sz w:val="22"/>
                              <w:szCs w:val="22"/>
                            </w:rPr>
                            <w:t>Tool 15</w:t>
                          </w:r>
                          <w:r w:rsidR="00C97846" w:rsidRPr="00065E75">
                            <w:rPr>
                              <w:rFonts w:ascii="Calibri" w:hAnsi="Calibri" w:cs="Calibri"/>
                              <w:sz w:val="22"/>
                              <w:szCs w:val="22"/>
                            </w:rPr>
                            <w:t xml:space="preserve"> from</w:t>
                          </w:r>
                          <w:r w:rsidR="00C97846" w:rsidRPr="00065E75">
                            <w:rPr>
                              <w:rFonts w:ascii="Calibri" w:hAnsi="Calibri" w:cs="Calibri"/>
                              <w:i/>
                              <w:sz w:val="22"/>
                              <w:szCs w:val="22"/>
                            </w:rPr>
                            <w:t xml:space="preserve"> </w:t>
                          </w:r>
                          <w:r w:rsidR="00C97846" w:rsidRPr="00C97846">
                            <w:rPr>
                              <w:rFonts w:ascii="Calibri" w:hAnsi="Calibri" w:cs="Calibri"/>
                              <w:b/>
                              <w:i/>
                              <w:sz w:val="22"/>
                              <w:szCs w:val="22"/>
                            </w:rPr>
                            <w:t>Math Fact Fluency</w:t>
                          </w:r>
                        </w:p>
                      </w:txbxContent>
                    </v:textbox>
                    <w10:anchorlock/>
                  </v:rect>
                </w:pict>
              </mc:Fallback>
            </mc:AlternateContent>
          </w:r>
        </w:p>
      </w:tc>
    </w:tr>
  </w:tbl>
  <w:p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3CA95D9F" wp14:editId="487971CE">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56B1FEC"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D071"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547123DD" wp14:editId="6DCB1D1E">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6"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3DDDAB7F"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A" w:rsidRDefault="00EF1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D6FE4D9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7F"/>
    <w:rsid w:val="00065E75"/>
    <w:rsid w:val="00083BAA"/>
    <w:rsid w:val="00087C22"/>
    <w:rsid w:val="000A0D73"/>
    <w:rsid w:val="000C52DE"/>
    <w:rsid w:val="000D3337"/>
    <w:rsid w:val="0016669E"/>
    <w:rsid w:val="001766D6"/>
    <w:rsid w:val="001C4B30"/>
    <w:rsid w:val="001E4310"/>
    <w:rsid w:val="0020300E"/>
    <w:rsid w:val="00260E53"/>
    <w:rsid w:val="00273D32"/>
    <w:rsid w:val="00274884"/>
    <w:rsid w:val="002A4329"/>
    <w:rsid w:val="00307977"/>
    <w:rsid w:val="003444BE"/>
    <w:rsid w:val="003517B4"/>
    <w:rsid w:val="00362983"/>
    <w:rsid w:val="00377ED5"/>
    <w:rsid w:val="003936EF"/>
    <w:rsid w:val="003B11BB"/>
    <w:rsid w:val="003D0119"/>
    <w:rsid w:val="003E24DF"/>
    <w:rsid w:val="003E75C2"/>
    <w:rsid w:val="004160EA"/>
    <w:rsid w:val="0043289E"/>
    <w:rsid w:val="00435618"/>
    <w:rsid w:val="00444C4F"/>
    <w:rsid w:val="00451339"/>
    <w:rsid w:val="004A2B0D"/>
    <w:rsid w:val="004B24F2"/>
    <w:rsid w:val="004B4CF1"/>
    <w:rsid w:val="004E7755"/>
    <w:rsid w:val="004F04D0"/>
    <w:rsid w:val="00535FED"/>
    <w:rsid w:val="00563742"/>
    <w:rsid w:val="00564809"/>
    <w:rsid w:val="00564CF5"/>
    <w:rsid w:val="00586CAE"/>
    <w:rsid w:val="00597E25"/>
    <w:rsid w:val="005B3083"/>
    <w:rsid w:val="005B676D"/>
    <w:rsid w:val="005C2210"/>
    <w:rsid w:val="005C3935"/>
    <w:rsid w:val="006127BB"/>
    <w:rsid w:val="00615018"/>
    <w:rsid w:val="0062123A"/>
    <w:rsid w:val="00646E75"/>
    <w:rsid w:val="006B75B7"/>
    <w:rsid w:val="006D3BD2"/>
    <w:rsid w:val="006D527F"/>
    <w:rsid w:val="006F6F10"/>
    <w:rsid w:val="00714186"/>
    <w:rsid w:val="007416F6"/>
    <w:rsid w:val="007462C6"/>
    <w:rsid w:val="007579EB"/>
    <w:rsid w:val="00783E79"/>
    <w:rsid w:val="007B5AE8"/>
    <w:rsid w:val="007F5192"/>
    <w:rsid w:val="00811D5F"/>
    <w:rsid w:val="008640C5"/>
    <w:rsid w:val="008731A0"/>
    <w:rsid w:val="00887769"/>
    <w:rsid w:val="008F7FBD"/>
    <w:rsid w:val="00912CCB"/>
    <w:rsid w:val="00921811"/>
    <w:rsid w:val="009474E4"/>
    <w:rsid w:val="00984479"/>
    <w:rsid w:val="009A1A41"/>
    <w:rsid w:val="009B435D"/>
    <w:rsid w:val="00A11A20"/>
    <w:rsid w:val="00A3018B"/>
    <w:rsid w:val="00A34628"/>
    <w:rsid w:val="00A40C0B"/>
    <w:rsid w:val="00A65FA1"/>
    <w:rsid w:val="00A922F2"/>
    <w:rsid w:val="00A96CF8"/>
    <w:rsid w:val="00AB4269"/>
    <w:rsid w:val="00AC1E80"/>
    <w:rsid w:val="00B50294"/>
    <w:rsid w:val="00BA6A90"/>
    <w:rsid w:val="00C05115"/>
    <w:rsid w:val="00C70786"/>
    <w:rsid w:val="00C8222A"/>
    <w:rsid w:val="00C96571"/>
    <w:rsid w:val="00C97846"/>
    <w:rsid w:val="00CC653C"/>
    <w:rsid w:val="00CD0D78"/>
    <w:rsid w:val="00D17AE8"/>
    <w:rsid w:val="00D45945"/>
    <w:rsid w:val="00D66593"/>
    <w:rsid w:val="00DC6CAB"/>
    <w:rsid w:val="00DD0DBF"/>
    <w:rsid w:val="00DE4734"/>
    <w:rsid w:val="00DF536E"/>
    <w:rsid w:val="00E14C36"/>
    <w:rsid w:val="00E27663"/>
    <w:rsid w:val="00E27B46"/>
    <w:rsid w:val="00E55D74"/>
    <w:rsid w:val="00E569F0"/>
    <w:rsid w:val="00E6540C"/>
    <w:rsid w:val="00E7034C"/>
    <w:rsid w:val="00E81E2A"/>
    <w:rsid w:val="00E834B7"/>
    <w:rsid w:val="00EC4F0E"/>
    <w:rsid w:val="00EE0952"/>
    <w:rsid w:val="00EF195A"/>
    <w:rsid w:val="00EF4B89"/>
    <w:rsid w:val="00F3095D"/>
    <w:rsid w:val="00F45555"/>
    <w:rsid w:val="00FA6B9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9DB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semiHidden/>
    <w:rsid w:val="0074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10E6A521-FE8A-46E5-9FD8-860BF624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2020-09-17T18:21:00Z</dcterms:created>
  <dcterms:modified xsi:type="dcterms:W3CDTF">2020-09-17T18:22:00Z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